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D14CFC" w14:textId="77777777" w:rsidR="006D6459" w:rsidRDefault="006D645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b"/>
        <w:tblW w:w="13892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049"/>
        <w:gridCol w:w="4843"/>
      </w:tblGrid>
      <w:tr w:rsidR="00540634" w14:paraId="1DF1BB8C" w14:textId="77777777" w:rsidTr="00E26A69">
        <w:trPr>
          <w:cantSplit/>
          <w:trHeight w:val="1481"/>
          <w:jc w:val="center"/>
        </w:trPr>
        <w:tc>
          <w:tcPr>
            <w:tcW w:w="9049" w:type="dxa"/>
            <w:vAlign w:val="center"/>
          </w:tcPr>
          <w:p w14:paraId="120D27EB" w14:textId="77777777" w:rsidR="00540634" w:rsidRDefault="00540634" w:rsidP="00540634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Gospodarstwo Rolne – Zdzisław Serafin</w:t>
            </w:r>
          </w:p>
          <w:p w14:paraId="1F719CD7" w14:textId="1DC12463" w:rsidR="00540634" w:rsidRDefault="00540634" w:rsidP="00540634">
            <w:pPr>
              <w:spacing w:line="288" w:lineRule="auto"/>
              <w:ind w:right="2248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Hetmanów 4, 63-421 Przygodzice</w:t>
            </w:r>
          </w:p>
        </w:tc>
        <w:tc>
          <w:tcPr>
            <w:tcW w:w="4843" w:type="dxa"/>
          </w:tcPr>
          <w:p w14:paraId="5AD3280A" w14:textId="77777777" w:rsidR="00540634" w:rsidRDefault="00540634" w:rsidP="00540634">
            <w:pPr>
              <w:spacing w:line="288" w:lineRule="auto"/>
              <w:rPr>
                <w:rFonts w:ascii="Arial" w:eastAsia="Arial" w:hAnsi="Arial" w:cs="Arial"/>
              </w:rPr>
            </w:pPr>
          </w:p>
          <w:p w14:paraId="71B3F82C" w14:textId="77777777" w:rsidR="00540634" w:rsidRDefault="00540634" w:rsidP="00540634">
            <w:pPr>
              <w:spacing w:line="288" w:lineRule="auto"/>
              <w:rPr>
                <w:rFonts w:ascii="Arial" w:eastAsia="Arial" w:hAnsi="Arial" w:cs="Arial"/>
              </w:rPr>
            </w:pPr>
          </w:p>
          <w:p w14:paraId="649AB3D4" w14:textId="2044A972" w:rsidR="00540634" w:rsidRDefault="00540634" w:rsidP="00540634">
            <w:pPr>
              <w:keepNext/>
              <w:spacing w:line="288" w:lineRule="auto"/>
              <w:ind w:left="-57" w:right="-57"/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P-01/25/GRZS</w:t>
            </w:r>
          </w:p>
        </w:tc>
      </w:tr>
    </w:tbl>
    <w:p w14:paraId="5DB4BED4" w14:textId="77777777" w:rsidR="006D6459" w:rsidRDefault="006D6459">
      <w:pPr>
        <w:widowControl/>
        <w:spacing w:line="288" w:lineRule="auto"/>
        <w:jc w:val="right"/>
        <w:rPr>
          <w:rFonts w:ascii="Arial" w:eastAsia="Arial" w:hAnsi="Arial" w:cs="Arial"/>
          <w:b/>
          <w:bCs/>
          <w:sz w:val="22"/>
          <w:szCs w:val="22"/>
        </w:rPr>
      </w:pPr>
    </w:p>
    <w:p w14:paraId="7A09A41A" w14:textId="77777777" w:rsidR="006D6459" w:rsidRDefault="00053043">
      <w:pPr>
        <w:widowControl/>
        <w:spacing w:line="288" w:lineRule="auto"/>
        <w:jc w:val="right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Załącznik nr 2 </w:t>
      </w:r>
      <w:r>
        <w:rPr>
          <w:rFonts w:ascii="Arial" w:eastAsia="Arial" w:hAnsi="Arial" w:cs="Arial"/>
          <w:sz w:val="22"/>
          <w:szCs w:val="22"/>
        </w:rPr>
        <w:t>do Ogłoszenia o przetargu</w:t>
      </w:r>
    </w:p>
    <w:p w14:paraId="5EE97886" w14:textId="77777777" w:rsidR="006D6459" w:rsidRDefault="006D6459">
      <w:pPr>
        <w:widowControl/>
        <w:spacing w:line="288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3DC188EB" w14:textId="77777777" w:rsidR="006D6459" w:rsidRDefault="00053043">
      <w:pPr>
        <w:widowControl/>
        <w:spacing w:line="288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SZCZEGÓŁOWY PODZIAŁ CENY OFERTOWEJ</w:t>
      </w:r>
    </w:p>
    <w:p w14:paraId="44AE69DA" w14:textId="77777777" w:rsidR="006D6459" w:rsidRDefault="006D6459">
      <w:pPr>
        <w:widowControl/>
        <w:spacing w:line="288" w:lineRule="auto"/>
        <w:jc w:val="center"/>
        <w:rPr>
          <w:rFonts w:ascii="Arial" w:eastAsia="Arial" w:hAnsi="Arial" w:cs="Arial"/>
          <w:b/>
          <w:bCs/>
          <w:sz w:val="22"/>
          <w:szCs w:val="22"/>
        </w:rPr>
      </w:pPr>
    </w:p>
    <w:p w14:paraId="721F98CC" w14:textId="77777777" w:rsidR="006D6459" w:rsidRDefault="006D6459">
      <w:pPr>
        <w:widowControl/>
        <w:spacing w:line="288" w:lineRule="auto"/>
        <w:ind w:hanging="2"/>
        <w:rPr>
          <w:rFonts w:ascii="Arial" w:eastAsia="Arial" w:hAnsi="Arial" w:cs="Arial"/>
          <w:sz w:val="22"/>
          <w:szCs w:val="22"/>
        </w:rPr>
      </w:pPr>
    </w:p>
    <w:tbl>
      <w:tblPr>
        <w:tblStyle w:val="ac"/>
        <w:tblW w:w="1404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80"/>
        <w:gridCol w:w="9360"/>
      </w:tblGrid>
      <w:tr w:rsidR="006D6459" w14:paraId="14C8DEDC" w14:textId="77777777">
        <w:tc>
          <w:tcPr>
            <w:tcW w:w="4680" w:type="dxa"/>
            <w:vAlign w:val="center"/>
          </w:tcPr>
          <w:p w14:paraId="4135CAB0" w14:textId="77777777" w:rsidR="006D6459" w:rsidRDefault="00053043">
            <w:pPr>
              <w:widowControl/>
              <w:spacing w:line="28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Pełna nazwa Wykonawcy:</w:t>
            </w:r>
          </w:p>
        </w:tc>
        <w:tc>
          <w:tcPr>
            <w:tcW w:w="9360" w:type="dxa"/>
            <w:vAlign w:val="center"/>
          </w:tcPr>
          <w:p w14:paraId="47AD9016" w14:textId="77777777" w:rsidR="006D6459" w:rsidRDefault="006D6459">
            <w:pPr>
              <w:widowControl/>
              <w:spacing w:line="288" w:lineRule="auto"/>
              <w:rPr>
                <w:rFonts w:ascii="Arial" w:eastAsia="Arial" w:hAnsi="Arial" w:cs="Arial"/>
              </w:rPr>
            </w:pPr>
          </w:p>
          <w:p w14:paraId="687D8723" w14:textId="77777777" w:rsidR="006D6459" w:rsidRDefault="006D6459">
            <w:pPr>
              <w:widowControl/>
              <w:spacing w:line="288" w:lineRule="auto"/>
              <w:rPr>
                <w:rFonts w:ascii="Arial" w:eastAsia="Arial" w:hAnsi="Arial" w:cs="Arial"/>
              </w:rPr>
            </w:pPr>
          </w:p>
          <w:p w14:paraId="32B6402D" w14:textId="77777777" w:rsidR="006D6459" w:rsidRDefault="006D6459">
            <w:pPr>
              <w:widowControl/>
              <w:spacing w:line="288" w:lineRule="auto"/>
              <w:rPr>
                <w:rFonts w:ascii="Arial" w:eastAsia="Arial" w:hAnsi="Arial" w:cs="Arial"/>
              </w:rPr>
            </w:pPr>
          </w:p>
        </w:tc>
      </w:tr>
      <w:tr w:rsidR="006D6459" w14:paraId="3FF5BEE5" w14:textId="77777777">
        <w:tc>
          <w:tcPr>
            <w:tcW w:w="4680" w:type="dxa"/>
            <w:vAlign w:val="center"/>
          </w:tcPr>
          <w:p w14:paraId="791A4F99" w14:textId="77777777" w:rsidR="006D6459" w:rsidRDefault="00053043">
            <w:pPr>
              <w:widowControl/>
              <w:spacing w:line="28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Dane teleadresowe Wykonawcy, </w:t>
            </w:r>
          </w:p>
          <w:p w14:paraId="016C8AD6" w14:textId="77777777" w:rsidR="006D6459" w:rsidRDefault="00053043">
            <w:pPr>
              <w:widowControl/>
              <w:spacing w:line="28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numer NIP, KRS:</w:t>
            </w:r>
          </w:p>
        </w:tc>
        <w:tc>
          <w:tcPr>
            <w:tcW w:w="9360" w:type="dxa"/>
            <w:vAlign w:val="center"/>
          </w:tcPr>
          <w:p w14:paraId="3C16D696" w14:textId="77777777" w:rsidR="006D6459" w:rsidRDefault="006D6459">
            <w:pPr>
              <w:widowControl/>
              <w:spacing w:line="288" w:lineRule="auto"/>
              <w:rPr>
                <w:rFonts w:ascii="Arial" w:eastAsia="Arial" w:hAnsi="Arial" w:cs="Arial"/>
              </w:rPr>
            </w:pPr>
          </w:p>
          <w:p w14:paraId="5332FDBA" w14:textId="77777777" w:rsidR="006D6459" w:rsidRDefault="006D6459">
            <w:pPr>
              <w:widowControl/>
              <w:spacing w:line="288" w:lineRule="auto"/>
              <w:rPr>
                <w:rFonts w:ascii="Arial" w:eastAsia="Arial" w:hAnsi="Arial" w:cs="Arial"/>
              </w:rPr>
            </w:pPr>
          </w:p>
          <w:p w14:paraId="663CA794" w14:textId="77777777" w:rsidR="006D6459" w:rsidRDefault="006D6459">
            <w:pPr>
              <w:widowControl/>
              <w:spacing w:line="288" w:lineRule="auto"/>
              <w:rPr>
                <w:rFonts w:ascii="Arial" w:eastAsia="Arial" w:hAnsi="Arial" w:cs="Arial"/>
              </w:rPr>
            </w:pPr>
          </w:p>
        </w:tc>
      </w:tr>
    </w:tbl>
    <w:p w14:paraId="51A920C5" w14:textId="77777777" w:rsidR="006D6459" w:rsidRDefault="006D6459">
      <w:pPr>
        <w:widowControl/>
        <w:spacing w:line="288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605B0DA4" w14:textId="77777777" w:rsidR="006D6459" w:rsidRDefault="006D6459">
      <w:pPr>
        <w:widowControl/>
        <w:spacing w:line="288" w:lineRule="auto"/>
        <w:ind w:hanging="2"/>
        <w:rPr>
          <w:rFonts w:ascii="Arial" w:eastAsia="Arial" w:hAnsi="Arial" w:cs="Arial"/>
          <w:b/>
          <w:bCs/>
          <w:sz w:val="22"/>
          <w:szCs w:val="22"/>
        </w:rPr>
      </w:pPr>
    </w:p>
    <w:p w14:paraId="202731E2" w14:textId="77777777" w:rsidR="006D6459" w:rsidRDefault="00053043">
      <w:pPr>
        <w:widowControl/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Wykonawca wypełnia:</w:t>
      </w:r>
    </w:p>
    <w:p w14:paraId="1AB174C2" w14:textId="77777777" w:rsidR="006D6459" w:rsidRDefault="006D6459">
      <w:pPr>
        <w:widowControl/>
        <w:spacing w:line="288" w:lineRule="auto"/>
        <w:ind w:left="720"/>
        <w:rPr>
          <w:rFonts w:ascii="Arial" w:eastAsia="Arial" w:hAnsi="Arial" w:cs="Arial"/>
          <w:sz w:val="22"/>
          <w:szCs w:val="22"/>
        </w:rPr>
      </w:pPr>
    </w:p>
    <w:p w14:paraId="24D8FF29" w14:textId="44D0A769" w:rsidR="006D6459" w:rsidRDefault="00053043">
      <w:pPr>
        <w:widowControl/>
        <w:numPr>
          <w:ilvl w:val="0"/>
          <w:numId w:val="1"/>
        </w:numPr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Kolumnę pt. koszt w każdym wierszu tabeli poniżej. 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Obowiązkowa należy wskazać kwotę sumaryczną dla pozycji od 1 do </w:t>
      </w:r>
      <w:r w:rsidR="00E23497">
        <w:rPr>
          <w:rFonts w:ascii="Arial" w:eastAsia="Arial" w:hAnsi="Arial" w:cs="Arial"/>
          <w:b/>
          <w:bCs/>
          <w:sz w:val="22"/>
          <w:szCs w:val="22"/>
        </w:rPr>
        <w:t>1</w:t>
      </w:r>
      <w:r w:rsidR="00B64B55">
        <w:rPr>
          <w:rFonts w:ascii="Arial" w:eastAsia="Arial" w:hAnsi="Arial" w:cs="Arial"/>
          <w:b/>
          <w:bCs/>
          <w:sz w:val="22"/>
          <w:szCs w:val="22"/>
        </w:rPr>
        <w:t>1</w:t>
      </w:r>
      <w:r>
        <w:rPr>
          <w:rFonts w:ascii="Arial" w:eastAsia="Arial" w:hAnsi="Arial" w:cs="Arial"/>
          <w:b/>
          <w:bCs/>
          <w:sz w:val="22"/>
          <w:szCs w:val="22"/>
        </w:rPr>
        <w:t>, wskazanie kwot cząstkowych dla poszczególnych elementów w ramach każdej pozycji jest opcjonalne.</w:t>
      </w:r>
    </w:p>
    <w:p w14:paraId="33C182B7" w14:textId="77777777" w:rsidR="006D6459" w:rsidRDefault="00053043">
      <w:pPr>
        <w:widowControl/>
        <w:numPr>
          <w:ilvl w:val="0"/>
          <w:numId w:val="1"/>
        </w:numPr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 razie braku miejsca w tabeli poniżej, należy dołączyć dodatkowy dokument opatrzony danymi oraz podpisem Wykonawcy.</w:t>
      </w:r>
    </w:p>
    <w:p w14:paraId="21C07083" w14:textId="77777777" w:rsidR="006D6459" w:rsidRDefault="00053043">
      <w:pPr>
        <w:widowControl/>
        <w:numPr>
          <w:ilvl w:val="0"/>
          <w:numId w:val="1"/>
        </w:numPr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Wszystkie kolumny w wierszu nr 12. W razie braku miejsca w tabeli poniżej, należy dołączyć dodatkowy dokument opatrzony danymi oraz podpisem Wykonawcy.</w:t>
      </w:r>
    </w:p>
    <w:p w14:paraId="6EA916BF" w14:textId="77777777" w:rsidR="006D6459" w:rsidRDefault="006D6459">
      <w:pPr>
        <w:widowControl/>
        <w:spacing w:line="288" w:lineRule="auto"/>
        <w:rPr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ad"/>
        <w:tblpPr w:leftFromText="141" w:rightFromText="141" w:vertAnchor="text" w:tblpY="1"/>
        <w:tblW w:w="14025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A0" w:firstRow="1" w:lastRow="0" w:firstColumn="1" w:lastColumn="0" w:noHBand="0" w:noVBand="1"/>
      </w:tblPr>
      <w:tblGrid>
        <w:gridCol w:w="720"/>
        <w:gridCol w:w="2385"/>
        <w:gridCol w:w="1725"/>
        <w:gridCol w:w="5835"/>
        <w:gridCol w:w="3360"/>
      </w:tblGrid>
      <w:tr w:rsidR="006D6459" w14:paraId="73687B5B" w14:textId="77777777" w:rsidTr="006D64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67DA9053" w14:textId="77777777" w:rsidR="006D6459" w:rsidRDefault="00053043">
            <w:pPr>
              <w:spacing w:line="288" w:lineRule="auto"/>
              <w:jc w:val="center"/>
              <w:rPr>
                <w:rFonts w:ascii="Arial" w:eastAsia="Arial" w:hAnsi="Arial" w:cs="Arial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</w:rPr>
              <w:t>L.p.</w:t>
            </w:r>
          </w:p>
        </w:tc>
        <w:tc>
          <w:tcPr>
            <w:tcW w:w="2385" w:type="dxa"/>
          </w:tcPr>
          <w:p w14:paraId="46DFB26B" w14:textId="77777777" w:rsidR="006D6459" w:rsidRDefault="00053043">
            <w:pPr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Zakres</w:t>
            </w:r>
          </w:p>
        </w:tc>
        <w:tc>
          <w:tcPr>
            <w:tcW w:w="1725" w:type="dxa"/>
          </w:tcPr>
          <w:p w14:paraId="0ECC8CCA" w14:textId="77777777" w:rsidR="006D6459" w:rsidRDefault="00053043">
            <w:pPr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Podzakres</w:t>
            </w:r>
          </w:p>
        </w:tc>
        <w:tc>
          <w:tcPr>
            <w:tcW w:w="5835" w:type="dxa"/>
          </w:tcPr>
          <w:p w14:paraId="5841D3A9" w14:textId="77777777" w:rsidR="006D6459" w:rsidRDefault="00053043">
            <w:pPr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Opis</w:t>
            </w:r>
          </w:p>
        </w:tc>
        <w:tc>
          <w:tcPr>
            <w:tcW w:w="3360" w:type="dxa"/>
          </w:tcPr>
          <w:p w14:paraId="7061CFA9" w14:textId="77777777" w:rsidR="006D6459" w:rsidRDefault="00053043">
            <w:pPr>
              <w:spacing w:line="28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Koszt</w:t>
            </w:r>
          </w:p>
        </w:tc>
      </w:tr>
      <w:tr w:rsidR="009211AF" w14:paraId="605E54E9" w14:textId="77777777" w:rsidTr="006D6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6E61A624" w14:textId="11349A37" w:rsidR="009211AF" w:rsidRDefault="009211AF">
            <w:pPr>
              <w:spacing w:line="28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2385" w:type="dxa"/>
          </w:tcPr>
          <w:p w14:paraId="332F9A8E" w14:textId="219498C6" w:rsidR="009211AF" w:rsidRDefault="0054063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Prace ziemne, podbudowa i budowa fundamentów i płyt fundamentowych pod urządzenia; pozostałe roboty betonowe, wykonanie terenów utwardzonych i zagospodarowania terenu</w:t>
            </w:r>
          </w:p>
        </w:tc>
        <w:tc>
          <w:tcPr>
            <w:tcW w:w="1725" w:type="dxa"/>
          </w:tcPr>
          <w:p w14:paraId="44490D95" w14:textId="77777777" w:rsidR="009211AF" w:rsidRDefault="009211AF">
            <w:pPr>
              <w:tabs>
                <w:tab w:val="left" w:pos="981"/>
              </w:tabs>
              <w:spacing w:line="276" w:lineRule="auto"/>
              <w:ind w:right="11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835" w:type="dxa"/>
          </w:tcPr>
          <w:p w14:paraId="2B477CC2" w14:textId="3C7B6E3B" w:rsidR="009211AF" w:rsidRDefault="009211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W tym odhumusowanie terenu, liczne wykopy pod urządzenia i przyłącza, zasypywanie tych wykopów, korytowanie, skarpowanie, przygotowanie drenażu. </w:t>
            </w:r>
          </w:p>
          <w:p w14:paraId="5655DD05" w14:textId="1DC7A813" w:rsidR="00540634" w:rsidRDefault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5F541EE9" w14:textId="5B1D15B9" w:rsidR="00540634" w:rsidRDefault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Wykonanie podstaw betonowych pod zbiorniki (fermentor, dofermentor, wstępne, końcowy), studnie oraz fundamenty pod dozownik substratów.</w:t>
            </w:r>
          </w:p>
          <w:p w14:paraId="3A925498" w14:textId="77777777" w:rsidR="009211AF" w:rsidRDefault="009211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49BC7A8F" w14:textId="324944E5" w:rsidR="00540634" w:rsidRDefault="00EE40D7" w:rsidP="00EE40D7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Układ komunikacyjny dla przedmiotowej inwestycji stanowić będzie projektowany układ dróg i placów wewnętrznych, obejmujący drogi pełniące funkcję pożarową oraz serwisową. Wjazd na przedmiotową działkę będzie dostosowany dla samochodów ciężarowych, wykonując odpowiednią wytrzymałość nawierzchni oraz promień skrętu. </w:t>
            </w:r>
            <w:r w:rsidR="00540634">
              <w:rPr>
                <w:rFonts w:ascii="Arial" w:eastAsia="Arial" w:hAnsi="Arial" w:cs="Arial"/>
                <w:color w:val="000000"/>
              </w:rPr>
              <w:t xml:space="preserve">Ogrodzenie do wysokości 2,2 m i bramy. </w:t>
            </w:r>
          </w:p>
          <w:p w14:paraId="7BEFC0FD" w14:textId="77777777" w:rsidR="00EE40D7" w:rsidRDefault="00EE40D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419AD85B" w14:textId="70BD6E68" w:rsidR="009211AF" w:rsidRDefault="009211AF" w:rsidP="009211A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11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Szczegóły inwestycji zawarte w Załączniku nr 3 do przetargu – Projekt budowlany.</w:t>
            </w:r>
          </w:p>
        </w:tc>
        <w:tc>
          <w:tcPr>
            <w:tcW w:w="3360" w:type="dxa"/>
          </w:tcPr>
          <w:p w14:paraId="6C6B02FB" w14:textId="77777777" w:rsidR="009211AF" w:rsidRDefault="009211AF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</w:rPr>
            </w:pPr>
          </w:p>
        </w:tc>
      </w:tr>
      <w:tr w:rsidR="00540634" w14:paraId="4AD6FD94" w14:textId="77777777" w:rsidTr="006D6459">
        <w:trPr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1AC086CE" w14:textId="34CAE0CC" w:rsidR="00540634" w:rsidRDefault="00540634" w:rsidP="00540634">
            <w:pPr>
              <w:spacing w:line="28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385" w:type="dxa"/>
          </w:tcPr>
          <w:p w14:paraId="67005E0E" w14:textId="1DF10D84" w:rsidR="00540634" w:rsidRDefault="00540634" w:rsidP="0054063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Prowadzenie, obsługa, zakończenie i odbiór budowy</w:t>
            </w:r>
          </w:p>
        </w:tc>
        <w:tc>
          <w:tcPr>
            <w:tcW w:w="1725" w:type="dxa"/>
          </w:tcPr>
          <w:p w14:paraId="14253B65" w14:textId="77777777" w:rsidR="00540634" w:rsidRDefault="00540634" w:rsidP="00540634">
            <w:pPr>
              <w:tabs>
                <w:tab w:val="left" w:pos="981"/>
              </w:tabs>
              <w:spacing w:line="276" w:lineRule="auto"/>
              <w:ind w:right="1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835" w:type="dxa"/>
          </w:tcPr>
          <w:p w14:paraId="691D6519" w14:textId="77777777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Prowadzenie i obsługa budowy, w tym przygotowanie dróg technicznych, stanowisko pod żuraw, organizacja placu budowy. Sprzęt i obiekty BHP, wykonanie zieleni i nasadzeń.</w:t>
            </w:r>
          </w:p>
          <w:p w14:paraId="0326B274" w14:textId="196BDFE8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E98C768" w14:textId="77777777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3645247" w14:textId="4626D49F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>Szczegóły inwestycji zawarte w Załączniku nr 3 do przetargu – Projekt budowlany.</w:t>
            </w:r>
          </w:p>
        </w:tc>
        <w:tc>
          <w:tcPr>
            <w:tcW w:w="3360" w:type="dxa"/>
          </w:tcPr>
          <w:p w14:paraId="6AB55DA9" w14:textId="77777777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</w:rPr>
            </w:pPr>
          </w:p>
        </w:tc>
      </w:tr>
      <w:tr w:rsidR="00540634" w14:paraId="564D4E58" w14:textId="77777777" w:rsidTr="006D6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2725B868" w14:textId="7CA80FE3" w:rsidR="00540634" w:rsidRDefault="00C52A13" w:rsidP="00540634">
            <w:pPr>
              <w:spacing w:line="28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2385" w:type="dxa"/>
          </w:tcPr>
          <w:p w14:paraId="6D204046" w14:textId="3C46E67C" w:rsidR="00540634" w:rsidRDefault="00C52A13" w:rsidP="0054063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Dwa zbiorniki </w:t>
            </w:r>
            <w:r w:rsidR="0037305B">
              <w:rPr>
                <w:rFonts w:ascii="Arial" w:eastAsia="Arial" w:hAnsi="Arial" w:cs="Arial"/>
                <w:b/>
                <w:bCs/>
              </w:rPr>
              <w:t>wstępne</w:t>
            </w:r>
            <w:r>
              <w:rPr>
                <w:rFonts w:ascii="Arial" w:eastAsia="Arial" w:hAnsi="Arial" w:cs="Arial"/>
                <w:b/>
                <w:bCs/>
              </w:rPr>
              <w:t xml:space="preserve"> z wyposażeniem (technologią)</w:t>
            </w:r>
          </w:p>
        </w:tc>
        <w:tc>
          <w:tcPr>
            <w:tcW w:w="1725" w:type="dxa"/>
          </w:tcPr>
          <w:p w14:paraId="094EBD1C" w14:textId="77777777" w:rsidR="00540634" w:rsidRDefault="00540634" w:rsidP="00540634">
            <w:pPr>
              <w:tabs>
                <w:tab w:val="left" w:pos="981"/>
              </w:tabs>
              <w:spacing w:line="276" w:lineRule="auto"/>
              <w:ind w:right="11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835" w:type="dxa"/>
          </w:tcPr>
          <w:p w14:paraId="40A4ADDD" w14:textId="75495A81" w:rsidR="00540634" w:rsidRDefault="00C52A13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Dwa zbiorniki</w:t>
            </w:r>
            <w:r w:rsidR="00540634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</w:rPr>
              <w:t>wstępne, podziemne o wymiarach:</w:t>
            </w:r>
            <w:r w:rsidR="00540634">
              <w:rPr>
                <w:rFonts w:ascii="Arial" w:eastAsia="Arial" w:hAnsi="Arial" w:cs="Arial"/>
                <w:color w:val="000000"/>
              </w:rPr>
              <w:t xml:space="preserve"> fi = ok. 7 m, h = ok. 4 m</w:t>
            </w:r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710E2DCC" w14:textId="77777777" w:rsidR="00C52A13" w:rsidRDefault="00C52A13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10C9368A" w14:textId="1A21EA72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Zbiornik</w:t>
            </w:r>
            <w:r w:rsidR="00C52A13">
              <w:rPr>
                <w:rFonts w:ascii="Arial" w:eastAsia="Arial" w:hAnsi="Arial" w:cs="Arial"/>
                <w:color w:val="000000"/>
              </w:rPr>
              <w:t>i</w:t>
            </w:r>
            <w:r>
              <w:rPr>
                <w:rFonts w:ascii="Arial" w:eastAsia="Arial" w:hAnsi="Arial" w:cs="Arial"/>
                <w:color w:val="000000"/>
              </w:rPr>
              <w:t xml:space="preserve"> betonow</w:t>
            </w:r>
            <w:r w:rsidR="00C52A13">
              <w:rPr>
                <w:rFonts w:ascii="Arial" w:eastAsia="Arial" w:hAnsi="Arial" w:cs="Arial"/>
                <w:color w:val="000000"/>
              </w:rPr>
              <w:t>e</w:t>
            </w:r>
            <w:r>
              <w:rPr>
                <w:rFonts w:ascii="Arial" w:eastAsia="Arial" w:hAnsi="Arial" w:cs="Arial"/>
                <w:color w:val="000000"/>
              </w:rPr>
              <w:t xml:space="preserve">, </w:t>
            </w:r>
            <w:r w:rsidR="00C52A13">
              <w:rPr>
                <w:rFonts w:ascii="Arial" w:eastAsia="Arial" w:hAnsi="Arial" w:cs="Arial"/>
                <w:color w:val="000000"/>
              </w:rPr>
              <w:t>położone</w:t>
            </w:r>
            <w:r>
              <w:rPr>
                <w:rFonts w:ascii="Arial" w:eastAsia="Arial" w:hAnsi="Arial" w:cs="Arial"/>
                <w:color w:val="000000"/>
              </w:rPr>
              <w:t xml:space="preserve"> na płycie fundamentowej, zbrojony siatką, z betonowym stropem, z włazem rewizyjnym i wejściem wraz z niezbędnym wyposażeniem</w:t>
            </w:r>
            <w:r w:rsidR="00C52A13">
              <w:rPr>
                <w:rFonts w:ascii="Arial" w:eastAsia="Arial" w:hAnsi="Arial" w:cs="Arial"/>
                <w:color w:val="000000"/>
              </w:rPr>
              <w:t xml:space="preserve"> oraz osprzętem technologicznym.</w:t>
            </w:r>
          </w:p>
          <w:p w14:paraId="726C53D8" w14:textId="77777777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2CB9A26E" w14:textId="74DE3E29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Szczegóły inwestycji zawarte w Załączniku nr 3 do przetargu – Projekt budowlany.</w:t>
            </w:r>
          </w:p>
        </w:tc>
        <w:tc>
          <w:tcPr>
            <w:tcW w:w="3360" w:type="dxa"/>
          </w:tcPr>
          <w:p w14:paraId="689925D5" w14:textId="77777777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</w:rPr>
            </w:pPr>
          </w:p>
        </w:tc>
      </w:tr>
      <w:tr w:rsidR="00540634" w14:paraId="27197071" w14:textId="77777777" w:rsidTr="006D6459">
        <w:trPr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365DEE46" w14:textId="67D3CBE3" w:rsidR="00540634" w:rsidRDefault="00C52A13" w:rsidP="00540634">
            <w:pPr>
              <w:spacing w:line="28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2385" w:type="dxa"/>
          </w:tcPr>
          <w:p w14:paraId="4C8AC746" w14:textId="15839AB0" w:rsidR="00540634" w:rsidRDefault="00540634" w:rsidP="0054063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Zbiornik fermentacji pierwotnej (</w:t>
            </w:r>
            <w:r w:rsidR="00C52A13">
              <w:rPr>
                <w:rFonts w:ascii="Arial" w:eastAsia="Arial" w:hAnsi="Arial" w:cs="Arial"/>
                <w:b/>
                <w:bCs/>
              </w:rPr>
              <w:t>fermentor</w:t>
            </w:r>
            <w:r>
              <w:rPr>
                <w:rFonts w:ascii="Arial" w:eastAsia="Arial" w:hAnsi="Arial" w:cs="Arial"/>
                <w:b/>
                <w:bCs/>
              </w:rPr>
              <w:t>) z wyposażeniem</w:t>
            </w:r>
            <w:r w:rsidR="00C52A13">
              <w:rPr>
                <w:rFonts w:ascii="Arial" w:eastAsia="Arial" w:hAnsi="Arial" w:cs="Arial"/>
                <w:b/>
                <w:bCs/>
              </w:rPr>
              <w:t xml:space="preserve"> (technologią)</w:t>
            </w:r>
            <w:r>
              <w:rPr>
                <w:rFonts w:ascii="Arial" w:eastAsia="Arial" w:hAnsi="Arial" w:cs="Arial"/>
                <w:b/>
                <w:bCs/>
              </w:rPr>
              <w:t>, w tym podajnikiem do substratów stałych</w:t>
            </w:r>
          </w:p>
        </w:tc>
        <w:tc>
          <w:tcPr>
            <w:tcW w:w="1725" w:type="dxa"/>
          </w:tcPr>
          <w:p w14:paraId="030BAC17" w14:textId="77777777" w:rsidR="00540634" w:rsidRDefault="00540634" w:rsidP="00540634">
            <w:pPr>
              <w:tabs>
                <w:tab w:val="left" w:pos="981"/>
              </w:tabs>
              <w:spacing w:line="276" w:lineRule="auto"/>
              <w:ind w:right="1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835" w:type="dxa"/>
          </w:tcPr>
          <w:p w14:paraId="6508D5C8" w14:textId="112DE679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 xml:space="preserve">Komora fermentacji pierwotnej (tzw. fermentor) </w:t>
            </w:r>
            <w:r>
              <w:rPr>
                <w:rFonts w:ascii="Arial" w:eastAsia="Arial" w:hAnsi="Arial" w:cs="Arial"/>
              </w:rPr>
              <w:t>– fi = ok. 22 m, h = do 6 m wraz z zewnętrznym dozownikiem substratów stałych (podajnikiem do fermentora) oraz wyposażeniem</w:t>
            </w:r>
            <w:r>
              <w:rPr>
                <w:rFonts w:ascii="Arial" w:eastAsia="Arial" w:hAnsi="Arial" w:cs="Arial"/>
                <w:color w:val="FF0000"/>
              </w:rPr>
              <w:t>.</w:t>
            </w:r>
          </w:p>
          <w:p w14:paraId="1EFE4CD3" w14:textId="77777777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0C50CD1B" w14:textId="763FF0F1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Zbiornik betonowy położony na płycie fundamentowej, zbrojony siatką, ze słupem wsporczym zbrojonym, pokryty powłoką ochronną, z drenażem opaskowym, stropem drewnianym, izolacją, pokryty blachą trapezową, zamknięty membraną gazoszczelną wraz z niezbędnym wyposażeniem</w:t>
            </w:r>
            <w:r w:rsidR="00C52A13">
              <w:rPr>
                <w:rFonts w:ascii="Arial" w:eastAsia="Arial" w:hAnsi="Arial" w:cs="Arial"/>
              </w:rPr>
              <w:t>.</w:t>
            </w:r>
            <w:r w:rsidR="00C52A13">
              <w:rPr>
                <w:rFonts w:ascii="Arial" w:eastAsia="Arial" w:hAnsi="Arial" w:cs="Arial"/>
              </w:rPr>
              <w:br/>
              <w:t>Dozownik substratów stałych o pojemności ok. 40-50 m3 z systemem ślimakowym.</w:t>
            </w:r>
          </w:p>
          <w:p w14:paraId="61CCC134" w14:textId="77777777" w:rsidR="00C52A13" w:rsidRDefault="00C52A13" w:rsidP="00540634">
            <w:pPr>
              <w:tabs>
                <w:tab w:val="left" w:pos="981"/>
              </w:tabs>
              <w:spacing w:line="288" w:lineRule="auto"/>
              <w:ind w:right="1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1D591CB" w14:textId="50271C5C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>Szczegóły inwestycji zawarte w Załączniku nr 3 do przetargu – Projekt budowlany.</w:t>
            </w:r>
          </w:p>
        </w:tc>
        <w:tc>
          <w:tcPr>
            <w:tcW w:w="3360" w:type="dxa"/>
          </w:tcPr>
          <w:p w14:paraId="294715BB" w14:textId="77777777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</w:rPr>
            </w:pPr>
          </w:p>
        </w:tc>
      </w:tr>
      <w:tr w:rsidR="00540634" w14:paraId="0F17AE5F" w14:textId="77777777" w:rsidTr="006D6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674C3BD9" w14:textId="6451CF95" w:rsidR="00540634" w:rsidRDefault="00C52A13" w:rsidP="00540634">
            <w:pPr>
              <w:spacing w:line="28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  <w:r w:rsidR="00540634">
              <w:rPr>
                <w:rFonts w:ascii="Arial" w:eastAsia="Arial" w:hAnsi="Arial" w:cs="Arial"/>
              </w:rPr>
              <w:t>.</w:t>
            </w:r>
          </w:p>
        </w:tc>
        <w:tc>
          <w:tcPr>
            <w:tcW w:w="2385" w:type="dxa"/>
          </w:tcPr>
          <w:p w14:paraId="72A0E0A0" w14:textId="38006E22" w:rsidR="00540634" w:rsidRDefault="00540634" w:rsidP="0054063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Zbiornik fermentacji wtórnej (</w:t>
            </w:r>
            <w:r w:rsidR="00C52A13">
              <w:rPr>
                <w:rFonts w:ascii="Arial" w:eastAsia="Arial" w:hAnsi="Arial" w:cs="Arial"/>
                <w:b/>
                <w:bCs/>
              </w:rPr>
              <w:t>dofermentor</w:t>
            </w:r>
            <w:r>
              <w:rPr>
                <w:rFonts w:ascii="Arial" w:eastAsia="Arial" w:hAnsi="Arial" w:cs="Arial"/>
                <w:b/>
                <w:bCs/>
              </w:rPr>
              <w:t>) z wyposażeniem</w:t>
            </w:r>
            <w:r w:rsidR="00C52A13">
              <w:rPr>
                <w:rFonts w:ascii="Arial" w:eastAsia="Arial" w:hAnsi="Arial" w:cs="Arial"/>
                <w:b/>
                <w:bCs/>
              </w:rPr>
              <w:t xml:space="preserve"> (technologią)</w:t>
            </w:r>
          </w:p>
        </w:tc>
        <w:tc>
          <w:tcPr>
            <w:tcW w:w="1725" w:type="dxa"/>
          </w:tcPr>
          <w:p w14:paraId="20D65070" w14:textId="77777777" w:rsidR="00540634" w:rsidRDefault="00540634" w:rsidP="00540634">
            <w:pPr>
              <w:tabs>
                <w:tab w:val="left" w:pos="981"/>
              </w:tabs>
              <w:spacing w:line="276" w:lineRule="auto"/>
              <w:ind w:right="11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835" w:type="dxa"/>
          </w:tcPr>
          <w:p w14:paraId="6E9F04D9" w14:textId="375F1441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  <w:b/>
              </w:rPr>
              <w:t xml:space="preserve">Komora fermentacji wtórnej (tzw. dofermentor) </w:t>
            </w:r>
            <w:r>
              <w:rPr>
                <w:rFonts w:ascii="Arial" w:eastAsia="Arial" w:hAnsi="Arial" w:cs="Arial"/>
              </w:rPr>
              <w:t>– fi = ok. 22 m, h = do 6 m.</w:t>
            </w:r>
          </w:p>
          <w:p w14:paraId="6589F4B0" w14:textId="77777777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87CE784" w14:textId="5120F6B3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Zbiornik betonowy położony na płycie fundamentowej, zbrojony siatką, ze słupem wsporczym zbrojonym, pokryty powłoką ochronną, z drenażem opaskowym, stropem drewnianym, izolacją, pokryty blachą trapezową, zamknięty membraną gazoszczelną wraz z niezbędnym wyposażeniem.</w:t>
            </w:r>
          </w:p>
          <w:p w14:paraId="6ACA9C26" w14:textId="77777777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58D8AB55" w14:textId="2537C023" w:rsidR="00540634" w:rsidRPr="009211AF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Szczegóły inwestycji zawarte w Załączniku nr 3 do przetargu – Projekt budowlany.</w:t>
            </w:r>
          </w:p>
        </w:tc>
        <w:tc>
          <w:tcPr>
            <w:tcW w:w="3360" w:type="dxa"/>
          </w:tcPr>
          <w:p w14:paraId="0B31C322" w14:textId="77777777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</w:rPr>
            </w:pPr>
          </w:p>
        </w:tc>
      </w:tr>
      <w:tr w:rsidR="00540634" w14:paraId="3FA1D72F" w14:textId="77777777" w:rsidTr="006D6459">
        <w:trPr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49C259E6" w14:textId="50503B3B" w:rsidR="00540634" w:rsidRDefault="00C52A13" w:rsidP="00540634">
            <w:pPr>
              <w:spacing w:line="28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  <w:r w:rsidR="00540634">
              <w:rPr>
                <w:rFonts w:ascii="Arial" w:eastAsia="Arial" w:hAnsi="Arial" w:cs="Arial"/>
              </w:rPr>
              <w:t>.</w:t>
            </w:r>
          </w:p>
        </w:tc>
        <w:tc>
          <w:tcPr>
            <w:tcW w:w="2385" w:type="dxa"/>
          </w:tcPr>
          <w:p w14:paraId="3FFFB501" w14:textId="0C123E7B" w:rsidR="00540634" w:rsidRDefault="00C52A13" w:rsidP="0054063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Zbiornik końcowy (magazynowy na poferment) wraz z wyposażeniem</w:t>
            </w:r>
          </w:p>
        </w:tc>
        <w:tc>
          <w:tcPr>
            <w:tcW w:w="1725" w:type="dxa"/>
          </w:tcPr>
          <w:p w14:paraId="4FCFC925" w14:textId="77777777" w:rsidR="00540634" w:rsidRDefault="00540634" w:rsidP="00540634">
            <w:pPr>
              <w:tabs>
                <w:tab w:val="left" w:pos="981"/>
              </w:tabs>
              <w:spacing w:line="276" w:lineRule="auto"/>
              <w:ind w:right="1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835" w:type="dxa"/>
          </w:tcPr>
          <w:p w14:paraId="7C728657" w14:textId="3451BD09" w:rsidR="00540634" w:rsidRDefault="00540634" w:rsidP="00540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Zbiornik końcowy</w:t>
            </w:r>
            <w:r>
              <w:rPr>
                <w:rFonts w:ascii="Arial" w:eastAsia="Arial" w:hAnsi="Arial" w:cs="Arial"/>
                <w:color w:val="000000"/>
              </w:rPr>
              <w:t xml:space="preserve"> - fi = ok. </w:t>
            </w:r>
            <w:r w:rsidR="00C52A13">
              <w:rPr>
                <w:rFonts w:ascii="Arial" w:eastAsia="Arial" w:hAnsi="Arial" w:cs="Arial"/>
                <w:color w:val="000000"/>
              </w:rPr>
              <w:t>36</w:t>
            </w:r>
            <w:r>
              <w:rPr>
                <w:rFonts w:ascii="Arial" w:eastAsia="Arial" w:hAnsi="Arial" w:cs="Arial"/>
                <w:color w:val="000000"/>
              </w:rPr>
              <w:t xml:space="preserve"> m, h = ok. 8 m,</w:t>
            </w:r>
            <w:r w:rsidR="00C52A13"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</w:rPr>
              <w:t>z</w:t>
            </w:r>
            <w:r>
              <w:rPr>
                <w:rFonts w:ascii="Arial" w:eastAsia="Arial" w:hAnsi="Arial" w:cs="Arial"/>
                <w:color w:val="000000"/>
              </w:rPr>
              <w:t xml:space="preserve">biornik betonowy położony na płycie fundamentowej, zbrojony siatką wraz z wyposażeniem </w:t>
            </w:r>
            <w:r w:rsidR="00C52A13">
              <w:rPr>
                <w:rFonts w:ascii="Arial" w:eastAsia="Arial" w:hAnsi="Arial" w:cs="Arial"/>
                <w:color w:val="000000"/>
              </w:rPr>
              <w:t>– zadaszony.</w:t>
            </w:r>
          </w:p>
          <w:p w14:paraId="5098B03D" w14:textId="77777777" w:rsidR="00540634" w:rsidRDefault="00540634" w:rsidP="00540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0CADFEF0" w14:textId="77777777" w:rsidR="00540634" w:rsidRDefault="00540634" w:rsidP="005406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Zbiornik przeznaczony do magazynowania pozostałości po procesie fermentacyjnym, w tym przez okresy wynikające z ustawy o nawozach i nawożeniu.</w:t>
            </w:r>
          </w:p>
          <w:p w14:paraId="3772A83C" w14:textId="77777777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71646BDA" w14:textId="44ACDCCA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Szczegóły inwestycji zawarte w Załączniku nr 3 do przetargu – Projekt budowlany.</w:t>
            </w:r>
          </w:p>
        </w:tc>
        <w:tc>
          <w:tcPr>
            <w:tcW w:w="3360" w:type="dxa"/>
          </w:tcPr>
          <w:p w14:paraId="348A7B1D" w14:textId="77777777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</w:rPr>
            </w:pPr>
          </w:p>
        </w:tc>
      </w:tr>
      <w:tr w:rsidR="00540634" w14:paraId="7E73C261" w14:textId="77777777" w:rsidTr="006D6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59DE769A" w14:textId="77C144E9" w:rsidR="00540634" w:rsidRDefault="00C52A13" w:rsidP="00540634">
            <w:pPr>
              <w:spacing w:line="28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7.</w:t>
            </w:r>
          </w:p>
        </w:tc>
        <w:tc>
          <w:tcPr>
            <w:tcW w:w="2385" w:type="dxa"/>
          </w:tcPr>
          <w:p w14:paraId="4678DA52" w14:textId="1A68C79C" w:rsidR="00540634" w:rsidRDefault="00C52A13" w:rsidP="0054063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Pozostałe instalacje – gazowe, wodne, kanalizacyjne, przeciwpożarowa, odgromowa, elektryczna wewnętrzna, rurociągi techniczne; waga samochodowa; pozostałe instalacje technologiczne, kontenery techniczne. </w:t>
            </w:r>
          </w:p>
        </w:tc>
        <w:tc>
          <w:tcPr>
            <w:tcW w:w="1725" w:type="dxa"/>
          </w:tcPr>
          <w:p w14:paraId="255C569B" w14:textId="77777777" w:rsidR="00540634" w:rsidRDefault="00540634" w:rsidP="00540634">
            <w:pPr>
              <w:tabs>
                <w:tab w:val="left" w:pos="981"/>
              </w:tabs>
              <w:spacing w:line="276" w:lineRule="auto"/>
              <w:ind w:right="11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835" w:type="dxa"/>
          </w:tcPr>
          <w:p w14:paraId="19492FB8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Kanalizacja deszczowa czysta, w skład której będą wchodzić:</w:t>
            </w:r>
          </w:p>
          <w:p w14:paraId="27B856C6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- studnie z włazami,</w:t>
            </w:r>
          </w:p>
          <w:p w14:paraId="65E5B4DB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- wpusty z włazami,</w:t>
            </w:r>
          </w:p>
          <w:p w14:paraId="385827FA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- studnia z separatorem substancji ropopochodnych,</w:t>
            </w:r>
          </w:p>
          <w:p w14:paraId="2902634F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- studnia osadnikowa,</w:t>
            </w:r>
          </w:p>
          <w:p w14:paraId="5BA89E19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- studnia poboru próbek,</w:t>
            </w:r>
          </w:p>
          <w:p w14:paraId="6EC5FB19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- pompownia wód deszczowych.</w:t>
            </w:r>
          </w:p>
          <w:p w14:paraId="3C3EDC01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528AD7D2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Kanalizacja deszczowa brudna, w skład której będą wchodzić:</w:t>
            </w:r>
          </w:p>
          <w:p w14:paraId="33867BBD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- studnie z włazami,</w:t>
            </w:r>
          </w:p>
          <w:p w14:paraId="4945E371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- wpusty z włazami,</w:t>
            </w:r>
          </w:p>
          <w:p w14:paraId="19334177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 xml:space="preserve">- studnia z pompownią wód deszczowych brudnych. </w:t>
            </w:r>
          </w:p>
          <w:p w14:paraId="5E633CC8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201FBA98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Kanalizacja sanitarna:</w:t>
            </w:r>
          </w:p>
          <w:p w14:paraId="7C462F4F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- szambo,</w:t>
            </w:r>
          </w:p>
          <w:p w14:paraId="2B91DE97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- rurociągi.</w:t>
            </w:r>
          </w:p>
          <w:p w14:paraId="1615081F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3FE548C1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Instalacja piorunochronna oraz uziemiająca, oświetlenie zewnętrzne na słupach, rury ochronne, rozdzielnia obiektowa, instalacje elektryczne oraz uziemienie urządzeń technologicznych.</w:t>
            </w:r>
          </w:p>
          <w:p w14:paraId="5A24F67E" w14:textId="77777777" w:rsidR="00540634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2A443292" w14:textId="4FE3996F" w:rsidR="00540634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Wykonanie niezbędnej instalacji przeciwpożarowej.</w:t>
            </w:r>
          </w:p>
          <w:p w14:paraId="048AD0D2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57112C91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Rurociągi technologiczne:</w:t>
            </w:r>
          </w:p>
          <w:p w14:paraId="48E7ACFD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lastRenderedPageBreak/>
              <w:t xml:space="preserve">- gazociągi, </w:t>
            </w:r>
          </w:p>
          <w:p w14:paraId="7AE4387A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 xml:space="preserve">- ciepłociągi, </w:t>
            </w:r>
          </w:p>
          <w:p w14:paraId="2057A6F8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- rurociągi pofermentu,</w:t>
            </w:r>
          </w:p>
          <w:p w14:paraId="5DAD3B4E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- rurociągi substratu między zbiornikiem wstępnym, a zbiornikiem fermentacji pierwotnej,</w:t>
            </w:r>
          </w:p>
          <w:p w14:paraId="59C8F68D" w14:textId="77777777" w:rsidR="00540634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 w:rsidRPr="002473C8">
              <w:rPr>
                <w:rFonts w:ascii="Arial" w:eastAsia="Arial" w:hAnsi="Arial" w:cs="Arial"/>
              </w:rPr>
              <w:t>- rurociągi do odprowadzania kondensatu gazu</w:t>
            </w:r>
            <w:r>
              <w:rPr>
                <w:rFonts w:ascii="Arial" w:eastAsia="Arial" w:hAnsi="Arial" w:cs="Arial"/>
              </w:rPr>
              <w:t>,</w:t>
            </w:r>
          </w:p>
          <w:p w14:paraId="0DA7698D" w14:textId="77777777" w:rsidR="00540634" w:rsidRPr="002473C8" w:rsidRDefault="00540634" w:rsidP="00540634">
            <w:pPr>
              <w:spacing w:line="288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 stacja uzdatniania gazu.</w:t>
            </w:r>
          </w:p>
          <w:p w14:paraId="7F197EBA" w14:textId="77777777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6273317A" w14:textId="1EAD72CA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Szczegóły inwestycji zawarte w Załączniku nr 3 do przetargu – Projekt budowlany.</w:t>
            </w:r>
          </w:p>
        </w:tc>
        <w:tc>
          <w:tcPr>
            <w:tcW w:w="3360" w:type="dxa"/>
          </w:tcPr>
          <w:p w14:paraId="783E05DC" w14:textId="77777777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</w:rPr>
            </w:pPr>
          </w:p>
        </w:tc>
      </w:tr>
      <w:tr w:rsidR="00540634" w14:paraId="5F80F84A" w14:textId="77777777" w:rsidTr="006D6459">
        <w:trPr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29F0F534" w14:textId="094C3919" w:rsidR="00540634" w:rsidRDefault="00C52A13" w:rsidP="00540634">
            <w:pPr>
              <w:spacing w:line="28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</w:t>
            </w:r>
          </w:p>
        </w:tc>
        <w:tc>
          <w:tcPr>
            <w:tcW w:w="2385" w:type="dxa"/>
          </w:tcPr>
          <w:p w14:paraId="1BFB8776" w14:textId="28C0FD9A" w:rsidR="00540634" w:rsidRDefault="00540634" w:rsidP="0054063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Odnawialne źródło energii – układ kogeneracyjny 498 kW wraz z układami towarzyszącymi</w:t>
            </w:r>
          </w:p>
        </w:tc>
        <w:tc>
          <w:tcPr>
            <w:tcW w:w="1725" w:type="dxa"/>
          </w:tcPr>
          <w:p w14:paraId="1B887CDB" w14:textId="77777777" w:rsidR="00540634" w:rsidRDefault="00540634" w:rsidP="00540634">
            <w:pPr>
              <w:tabs>
                <w:tab w:val="left" w:pos="981"/>
              </w:tabs>
              <w:spacing w:line="276" w:lineRule="auto"/>
              <w:ind w:right="1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835" w:type="dxa"/>
          </w:tcPr>
          <w:p w14:paraId="3A1DF0AA" w14:textId="798E1AC9" w:rsidR="00540634" w:rsidRDefault="00540634" w:rsidP="00540634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Układ kogeneracyjny</w:t>
            </w:r>
            <w:r>
              <w:rPr>
                <w:rFonts w:ascii="Arial" w:eastAsia="Arial" w:hAnsi="Arial" w:cs="Arial"/>
              </w:rPr>
              <w:t xml:space="preserve"> o mocy elektrycznej 498 kW i mocy cieplnej 498 kW </w:t>
            </w:r>
            <w:r w:rsidR="00C52A13">
              <w:rPr>
                <w:rFonts w:ascii="Arial" w:eastAsia="Arial" w:hAnsi="Arial" w:cs="Arial"/>
              </w:rPr>
              <w:t>wraz z</w:t>
            </w:r>
            <w:r>
              <w:rPr>
                <w:rFonts w:ascii="Arial" w:eastAsia="Arial" w:hAnsi="Arial" w:cs="Arial"/>
              </w:rPr>
              <w:t xml:space="preserve"> systemem uzdatniania biogazu, silnik z zapłonem iskrowym przeznaczony do zasilania biogazem rolniczym oraz z wyposażeniem.</w:t>
            </w:r>
          </w:p>
          <w:p w14:paraId="63046DF5" w14:textId="77777777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0000"/>
              </w:rPr>
            </w:pPr>
          </w:p>
          <w:p w14:paraId="5E2A9FDE" w14:textId="2F3EA119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Szczegóły inwestycji zawarte w Załączniku nr 3 do przetargu – Projekt budowlany.</w:t>
            </w:r>
          </w:p>
        </w:tc>
        <w:tc>
          <w:tcPr>
            <w:tcW w:w="3360" w:type="dxa"/>
          </w:tcPr>
          <w:p w14:paraId="2443FE56" w14:textId="77777777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</w:rPr>
            </w:pPr>
          </w:p>
        </w:tc>
      </w:tr>
      <w:tr w:rsidR="00540634" w14:paraId="7EC86C24" w14:textId="77777777" w:rsidTr="006D6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3EE56364" w14:textId="45BBED16" w:rsidR="00540634" w:rsidRDefault="00C52A13" w:rsidP="00540634">
            <w:pPr>
              <w:spacing w:line="28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</w:t>
            </w:r>
          </w:p>
        </w:tc>
        <w:tc>
          <w:tcPr>
            <w:tcW w:w="2385" w:type="dxa"/>
          </w:tcPr>
          <w:p w14:paraId="0122CAC6" w14:textId="45B26517" w:rsidR="00540634" w:rsidRDefault="00540634" w:rsidP="0054063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Wyprowadzenie mocy z jednostki wytwórczej OZE: stacja transformatorowa, przyłączenie elektroenergetyczne zewnętrzne, wyprowadzenie mocy cieplnej</w:t>
            </w:r>
          </w:p>
        </w:tc>
        <w:tc>
          <w:tcPr>
            <w:tcW w:w="1725" w:type="dxa"/>
          </w:tcPr>
          <w:p w14:paraId="2EC9C06F" w14:textId="77777777" w:rsidR="00540634" w:rsidRDefault="00540634" w:rsidP="00540634">
            <w:pPr>
              <w:tabs>
                <w:tab w:val="left" w:pos="981"/>
              </w:tabs>
              <w:spacing w:line="276" w:lineRule="auto"/>
              <w:ind w:right="11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835" w:type="dxa"/>
          </w:tcPr>
          <w:p w14:paraId="6BFE8258" w14:textId="77777777" w:rsidR="00540634" w:rsidRDefault="00540634" w:rsidP="0054063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Stacja transformatorowa </w:t>
            </w:r>
            <w:r>
              <w:rPr>
                <w:rFonts w:ascii="Arial" w:eastAsia="Arial" w:hAnsi="Arial" w:cs="Arial"/>
                <w:color w:val="000000"/>
              </w:rPr>
              <w:t>wraz z instalacjami i układami towarzyszącymi, w tym rozdzielnia SN, rozdzielnica główna NN, przyłącze SN oraz wyprowadzenie mocy cieplnej.</w:t>
            </w:r>
          </w:p>
          <w:p w14:paraId="1F683114" w14:textId="77777777" w:rsidR="00540634" w:rsidRDefault="00540634" w:rsidP="0054063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6C874C9D" w14:textId="77777777" w:rsidR="00540634" w:rsidRDefault="00540634" w:rsidP="0054063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5ECD80E3" w14:textId="77777777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1AD4FB01" w14:textId="77777777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0CE82624" w14:textId="007F2914" w:rsidR="00540634" w:rsidRPr="00E23497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Szczegóły inwestycji zawarte w Załączniku nr 3 do przetargu – Projekt budowlany.</w:t>
            </w:r>
          </w:p>
        </w:tc>
        <w:tc>
          <w:tcPr>
            <w:tcW w:w="3360" w:type="dxa"/>
          </w:tcPr>
          <w:p w14:paraId="410BDA74" w14:textId="77777777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</w:rPr>
            </w:pPr>
          </w:p>
        </w:tc>
      </w:tr>
      <w:tr w:rsidR="00540634" w14:paraId="67FA1B21" w14:textId="77777777" w:rsidTr="006D6459">
        <w:trPr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4C008851" w14:textId="5D866014" w:rsidR="00540634" w:rsidRDefault="00B64B55" w:rsidP="00540634">
            <w:pPr>
              <w:spacing w:line="28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10.</w:t>
            </w:r>
          </w:p>
        </w:tc>
        <w:tc>
          <w:tcPr>
            <w:tcW w:w="2385" w:type="dxa"/>
          </w:tcPr>
          <w:p w14:paraId="4B7A75E6" w14:textId="4056756C" w:rsidR="00540634" w:rsidRDefault="00C52A13" w:rsidP="00540634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Budowa obiektów budowlanych: szachtu instalacyjnego, szachtu kondesacji gazu, silosu na substraty stałe, zbiornika ppoż</w:t>
            </w:r>
          </w:p>
        </w:tc>
        <w:tc>
          <w:tcPr>
            <w:tcW w:w="1725" w:type="dxa"/>
          </w:tcPr>
          <w:p w14:paraId="3409D6AA" w14:textId="77777777" w:rsidR="00540634" w:rsidRDefault="00540634" w:rsidP="00540634">
            <w:pPr>
              <w:tabs>
                <w:tab w:val="left" w:pos="981"/>
              </w:tabs>
              <w:spacing w:line="276" w:lineRule="auto"/>
              <w:ind w:right="11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835" w:type="dxa"/>
          </w:tcPr>
          <w:p w14:paraId="79D16C1F" w14:textId="76B9C108" w:rsidR="00540634" w:rsidRDefault="00540634" w:rsidP="00540634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Szacht instalacyjny</w:t>
            </w:r>
            <w:r>
              <w:rPr>
                <w:rFonts w:ascii="Arial" w:eastAsia="Arial" w:hAnsi="Arial" w:cs="Arial"/>
              </w:rPr>
              <w:t xml:space="preserve"> będzie budynkiem technicznym wykonanym w technologii tradycyjnej o powierzchni zabudowy ok. </w:t>
            </w:r>
            <w:r w:rsidR="00893EA0">
              <w:rPr>
                <w:rFonts w:ascii="Arial" w:eastAsia="Arial" w:hAnsi="Arial" w:cs="Arial"/>
              </w:rPr>
              <w:t>26</w:t>
            </w:r>
            <w:r>
              <w:rPr>
                <w:rFonts w:ascii="Arial" w:eastAsia="Arial" w:hAnsi="Arial" w:cs="Arial"/>
              </w:rPr>
              <w:t xml:space="preserve"> m2. Budynek ten będzie usytuowany pomiędzy zbiornikiem fermentacyjnym pierwotnym (fermentorem), a zbiornikiem fermentacyjnym wtórnym (dofermentor) przeznaczony do obsługi instalacji. W szachcie zainstalowane będą zawory rozdzielające płynny substrat, pompy transportujące masę fermentacyjną fermentora do dofermentora, instalację ciepłociągów, gazociągów oraz instalacje elektryczne. Ściany nośne wykonane będą z bloczków betonowych oraz wapienno-piaskowych o grubości 24,00 cm. Konstrukcję nośną dachu jednospadowego tworzyć będą drewniane belki pokryte płytami OSB oraz papą termozgrzewalną. Wszystkie elementy stalowe szachtu instalacyjnego będą wykonane ze stali ocynkowanej, a elementy drewniane zabezpieczone będą przed korozją mechaniczną i biologiczną wraz z wyposażeniem technologicznym. </w:t>
            </w:r>
          </w:p>
          <w:p w14:paraId="796D8746" w14:textId="77777777" w:rsidR="00540634" w:rsidRDefault="00540634" w:rsidP="00540634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633589F5" w14:textId="29FD663D" w:rsidR="00893EA0" w:rsidRDefault="00893EA0" w:rsidP="00540634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Budynek sterowni – główny obiekt technologiczne, w którym następuje produkcja energii elektrycznej i cieplnej o powierzchni zabudowy ok. 145 m2, gdzie znajdować się będzie min. Sterownia / rozdzielnia, pomieszczenie stacji transformatorowej, maszynownia.</w:t>
            </w:r>
          </w:p>
          <w:p w14:paraId="574FA3BB" w14:textId="77777777" w:rsidR="00893EA0" w:rsidRDefault="00893EA0" w:rsidP="00540634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F5A82D7" w14:textId="4691DC3B" w:rsidR="00893EA0" w:rsidRDefault="00893EA0" w:rsidP="00540634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Silos na kiszonkę przeznaczony do magazynowania substratów stałych wraz z systemem oddzielającym </w:t>
            </w:r>
            <w:r>
              <w:rPr>
                <w:rFonts w:ascii="Arial" w:eastAsia="Arial" w:hAnsi="Arial" w:cs="Arial"/>
              </w:rPr>
              <w:lastRenderedPageBreak/>
              <w:t>odcieki czyste od brudnych</w:t>
            </w:r>
            <w:r w:rsidR="00B64B55">
              <w:rPr>
                <w:rFonts w:ascii="Arial" w:eastAsia="Arial" w:hAnsi="Arial" w:cs="Arial"/>
              </w:rPr>
              <w:t xml:space="preserve"> wykonany z elementów prefabrykowanych typu T o odporności na działania agresywnego środowiska kwaśnego.</w:t>
            </w:r>
          </w:p>
          <w:p w14:paraId="6A007ABF" w14:textId="77777777" w:rsidR="00893EA0" w:rsidRDefault="00893EA0" w:rsidP="00540634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2167190B" w14:textId="77777777" w:rsidR="00540634" w:rsidRDefault="00540634" w:rsidP="00540634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Szacht kondensacyjny</w:t>
            </w:r>
            <w:r>
              <w:rPr>
                <w:rFonts w:ascii="Arial" w:eastAsia="Arial" w:hAnsi="Arial" w:cs="Arial"/>
              </w:rPr>
              <w:t xml:space="preserve"> (służący do odbioru</w:t>
            </w:r>
          </w:p>
          <w:p w14:paraId="0B3890DE" w14:textId="77777777" w:rsidR="00540634" w:rsidRDefault="00540634" w:rsidP="00540634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kondensatu z transportowanego biogazu) to</w:t>
            </w:r>
          </w:p>
          <w:p w14:paraId="141A4E45" w14:textId="77777777" w:rsidR="00540634" w:rsidRDefault="00540634" w:rsidP="00540634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studzienka o średnicy wewnętrznej wynoszącej do</w:t>
            </w:r>
          </w:p>
          <w:p w14:paraId="50397AB1" w14:textId="358B7CBC" w:rsidR="00540634" w:rsidRDefault="00540634" w:rsidP="00540634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1,</w:t>
            </w:r>
            <w:r w:rsidR="00053043"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</w:rPr>
              <w:t xml:space="preserve"> m i wysokości ok. </w:t>
            </w:r>
            <w:r w:rsidR="00B64B55">
              <w:rPr>
                <w:rFonts w:ascii="Arial" w:eastAsia="Arial" w:hAnsi="Arial" w:cs="Arial"/>
              </w:rPr>
              <w:t xml:space="preserve">3 </w:t>
            </w:r>
            <w:r>
              <w:rPr>
                <w:rFonts w:ascii="Arial" w:eastAsia="Arial" w:hAnsi="Arial" w:cs="Arial"/>
              </w:rPr>
              <w:t xml:space="preserve">m, wykonana z elementów </w:t>
            </w:r>
            <w:r w:rsidR="00B64B55">
              <w:rPr>
                <w:rFonts w:ascii="Arial" w:eastAsia="Arial" w:hAnsi="Arial" w:cs="Arial"/>
              </w:rPr>
              <w:t>prefabrykowanych.</w:t>
            </w:r>
          </w:p>
          <w:p w14:paraId="5F5606B2" w14:textId="77777777" w:rsidR="00540634" w:rsidRDefault="00540634" w:rsidP="00540634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3DFBC861" w14:textId="17486CA9" w:rsidR="00C52A13" w:rsidRDefault="00C52A13" w:rsidP="00540634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Wykonanie zbiornika ppoż. o min. zapasie 150 m3.</w:t>
            </w:r>
          </w:p>
          <w:p w14:paraId="06E30E6D" w14:textId="77777777" w:rsidR="00C52A13" w:rsidRDefault="00C52A13" w:rsidP="00540634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787D16FD" w14:textId="58A92FCB" w:rsidR="00540634" w:rsidRPr="00EE40D7" w:rsidRDefault="00540634" w:rsidP="00540634">
            <w:pPr>
              <w:spacing w:line="288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Szczegóły inwestycji zawarte w Załączniku nr 3 do przetargu – Projekt budowlany</w:t>
            </w:r>
          </w:p>
        </w:tc>
        <w:tc>
          <w:tcPr>
            <w:tcW w:w="3360" w:type="dxa"/>
          </w:tcPr>
          <w:p w14:paraId="71E7E2F1" w14:textId="77777777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</w:rPr>
            </w:pPr>
          </w:p>
        </w:tc>
      </w:tr>
      <w:tr w:rsidR="00540634" w14:paraId="6231073A" w14:textId="77777777" w:rsidTr="006D6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2DA63057" w14:textId="6016319D" w:rsidR="00540634" w:rsidRDefault="00540634" w:rsidP="00540634">
            <w:pPr>
              <w:spacing w:line="288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  <w:r w:rsidR="00B64B55">
              <w:rPr>
                <w:rFonts w:ascii="Arial" w:eastAsia="Arial" w:hAnsi="Arial" w:cs="Arial"/>
              </w:rPr>
              <w:t>1.</w:t>
            </w:r>
          </w:p>
        </w:tc>
        <w:tc>
          <w:tcPr>
            <w:tcW w:w="2385" w:type="dxa"/>
          </w:tcPr>
          <w:p w14:paraId="5B994A9A" w14:textId="1CAD431F" w:rsidR="00540634" w:rsidRDefault="00540634" w:rsidP="00540634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Rozruch biogazowni</w:t>
            </w:r>
          </w:p>
        </w:tc>
        <w:tc>
          <w:tcPr>
            <w:tcW w:w="1725" w:type="dxa"/>
          </w:tcPr>
          <w:p w14:paraId="22CFDD59" w14:textId="77777777" w:rsidR="00540634" w:rsidRDefault="00540634" w:rsidP="00540634">
            <w:pPr>
              <w:tabs>
                <w:tab w:val="left" w:pos="981"/>
              </w:tabs>
              <w:spacing w:line="276" w:lineRule="auto"/>
              <w:ind w:right="11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5835" w:type="dxa"/>
          </w:tcPr>
          <w:p w14:paraId="4D2C727A" w14:textId="77777777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Rozruch instalacji, w tym wynajem i zakup paliwa do kotłowni mobilnej, zakup materiałów serwisowych, higienicznych i innych</w:t>
            </w:r>
          </w:p>
          <w:p w14:paraId="09F6B8A6" w14:textId="77777777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  <w:p w14:paraId="1B6B6C49" w14:textId="59166D34" w:rsidR="00540634" w:rsidRDefault="00540634" w:rsidP="00540634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Szczegóły inwestycji zawarte w Załączniku nr 3 do przetargu – Projekt budowlany</w:t>
            </w:r>
          </w:p>
        </w:tc>
        <w:tc>
          <w:tcPr>
            <w:tcW w:w="3360" w:type="dxa"/>
          </w:tcPr>
          <w:p w14:paraId="0325F4E8" w14:textId="77777777" w:rsidR="00540634" w:rsidRDefault="00540634" w:rsidP="00540634">
            <w:pPr>
              <w:tabs>
                <w:tab w:val="left" w:pos="981"/>
              </w:tabs>
              <w:spacing w:line="288" w:lineRule="auto"/>
              <w:ind w:right="112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</w:rPr>
            </w:pPr>
          </w:p>
        </w:tc>
      </w:tr>
      <w:tr w:rsidR="00540634" w14:paraId="4CAA5257" w14:textId="77777777" w:rsidTr="006D64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65" w:type="dxa"/>
            <w:gridSpan w:val="4"/>
          </w:tcPr>
          <w:p w14:paraId="49C517EF" w14:textId="77777777" w:rsidR="00540634" w:rsidRDefault="00540634" w:rsidP="00540634">
            <w:pPr>
              <w:rPr>
                <w:rFonts w:ascii="Arial" w:eastAsia="Arial" w:hAnsi="Arial" w:cs="Arial"/>
                <w:color w:val="FF0000"/>
              </w:rPr>
            </w:pPr>
            <w:r>
              <w:rPr>
                <w:rFonts w:ascii="Arial" w:eastAsia="Arial" w:hAnsi="Arial" w:cs="Arial"/>
              </w:rPr>
              <w:t>RAZEM</w:t>
            </w:r>
          </w:p>
        </w:tc>
        <w:tc>
          <w:tcPr>
            <w:tcW w:w="3360" w:type="dxa"/>
          </w:tcPr>
          <w:p w14:paraId="29340B82" w14:textId="77777777" w:rsidR="00540634" w:rsidRDefault="00540634" w:rsidP="00540634">
            <w:pPr>
              <w:spacing w:line="288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</w:rPr>
            </w:pPr>
            <w:r>
              <w:rPr>
                <w:rFonts w:ascii="Arial" w:eastAsia="Arial" w:hAnsi="Arial" w:cs="Arial"/>
                <w:b/>
                <w:bCs/>
              </w:rPr>
              <w:t>zł</w:t>
            </w:r>
          </w:p>
        </w:tc>
      </w:tr>
      <w:tr w:rsidR="00540634" w14:paraId="2E90724D" w14:textId="77777777" w:rsidTr="006D6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</w:tcPr>
          <w:p w14:paraId="3D25C4D3" w14:textId="77777777" w:rsidR="00540634" w:rsidRDefault="00540634" w:rsidP="00540634">
            <w:pPr>
              <w:spacing w:line="288" w:lineRule="auto"/>
              <w:rPr>
                <w:rFonts w:ascii="Arial" w:eastAsia="Arial" w:hAnsi="Arial" w:cs="Arial"/>
              </w:rPr>
            </w:pPr>
          </w:p>
        </w:tc>
        <w:tc>
          <w:tcPr>
            <w:tcW w:w="2385" w:type="dxa"/>
          </w:tcPr>
          <w:p w14:paraId="6CFC97BC" w14:textId="77777777" w:rsidR="00540634" w:rsidRDefault="00540634" w:rsidP="0054063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 xml:space="preserve">Referencje wybranej technologii (przykłady, gdzie zostały zainstalowane takie </w:t>
            </w:r>
            <w:r>
              <w:rPr>
                <w:rFonts w:ascii="Arial" w:eastAsia="Arial" w:hAnsi="Arial" w:cs="Arial"/>
                <w:b/>
                <w:bCs/>
              </w:rPr>
              <w:lastRenderedPageBreak/>
              <w:t>instalacje i kiedy)</w:t>
            </w:r>
          </w:p>
        </w:tc>
        <w:tc>
          <w:tcPr>
            <w:tcW w:w="1725" w:type="dxa"/>
          </w:tcPr>
          <w:p w14:paraId="3155F345" w14:textId="77777777" w:rsidR="00540634" w:rsidRDefault="00540634" w:rsidP="00540634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</w:p>
        </w:tc>
        <w:tc>
          <w:tcPr>
            <w:tcW w:w="5835" w:type="dxa"/>
          </w:tcPr>
          <w:p w14:paraId="49626E2A" w14:textId="77777777" w:rsidR="00540634" w:rsidRDefault="00540634" w:rsidP="005406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1. …………………………………………………………..</w:t>
            </w:r>
          </w:p>
          <w:p w14:paraId="602921C4" w14:textId="77777777" w:rsidR="00540634" w:rsidRDefault="00540634" w:rsidP="005406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……………………………………………………………</w:t>
            </w:r>
          </w:p>
          <w:p w14:paraId="2501343F" w14:textId="77777777" w:rsidR="00540634" w:rsidRDefault="00540634" w:rsidP="005406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3A3E18C6" w14:textId="77777777" w:rsidR="00540634" w:rsidRDefault="00540634" w:rsidP="005406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2. ……………………………………………………………</w:t>
            </w:r>
          </w:p>
          <w:p w14:paraId="7B492D22" w14:textId="77777777" w:rsidR="00540634" w:rsidRDefault="00540634" w:rsidP="005406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……………………………………………………………</w:t>
            </w:r>
          </w:p>
          <w:p w14:paraId="41555CF3" w14:textId="77777777" w:rsidR="00540634" w:rsidRDefault="00540634" w:rsidP="005406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3. ……………………………………………………………</w:t>
            </w:r>
          </w:p>
          <w:p w14:paraId="02DBA9D4" w14:textId="77777777" w:rsidR="00540634" w:rsidRDefault="00540634" w:rsidP="005406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……………………………………………………………</w:t>
            </w:r>
          </w:p>
          <w:p w14:paraId="400ECB6F" w14:textId="77777777" w:rsidR="00540634" w:rsidRDefault="00540634" w:rsidP="005406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4. ……………………………………………………………</w:t>
            </w:r>
          </w:p>
          <w:p w14:paraId="129F3B9E" w14:textId="77777777" w:rsidR="00540634" w:rsidRDefault="00540634" w:rsidP="005406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……………………………………………………………</w:t>
            </w:r>
          </w:p>
          <w:p w14:paraId="01BEE229" w14:textId="77777777" w:rsidR="00540634" w:rsidRDefault="00540634" w:rsidP="005406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5. ……………………………………………………………</w:t>
            </w:r>
          </w:p>
          <w:p w14:paraId="12F6F67F" w14:textId="77777777" w:rsidR="00540634" w:rsidRDefault="00540634" w:rsidP="005406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……………………………………………………………</w:t>
            </w:r>
          </w:p>
          <w:p w14:paraId="275B1113" w14:textId="77777777" w:rsidR="00540634" w:rsidRDefault="00540634" w:rsidP="005406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6. ……………………………………………………………</w:t>
            </w:r>
          </w:p>
          <w:p w14:paraId="6BAAD373" w14:textId="77777777" w:rsidR="00540634" w:rsidRDefault="00540634" w:rsidP="005406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……………………………………………………………</w:t>
            </w:r>
          </w:p>
          <w:p w14:paraId="137EE2E8" w14:textId="77777777" w:rsidR="00540634" w:rsidRDefault="00540634" w:rsidP="005406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  <w:p w14:paraId="05D3A8FD" w14:textId="77777777" w:rsidR="00540634" w:rsidRDefault="00540634" w:rsidP="0054063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360" w:type="dxa"/>
          </w:tcPr>
          <w:p w14:paraId="2406A90F" w14:textId="77777777" w:rsidR="00540634" w:rsidRDefault="00540634" w:rsidP="00540634">
            <w:pPr>
              <w:spacing w:line="288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b/>
                <w:bCs/>
                <w:color w:val="FF0000"/>
              </w:rPr>
            </w:pPr>
          </w:p>
        </w:tc>
      </w:tr>
    </w:tbl>
    <w:p w14:paraId="767DC33E" w14:textId="77777777" w:rsidR="006D6459" w:rsidRDefault="006D6459">
      <w:pPr>
        <w:widowControl/>
        <w:spacing w:line="288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51B82878" w14:textId="77777777" w:rsidR="006D6459" w:rsidRDefault="006D6459">
      <w:pPr>
        <w:widowControl/>
        <w:spacing w:line="288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20F562AE" w14:textId="77777777" w:rsidR="006D6459" w:rsidRDefault="00053043">
      <w:pPr>
        <w:widowControl/>
        <w:spacing w:line="288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Uwagi:</w:t>
      </w:r>
    </w:p>
    <w:p w14:paraId="00D773F3" w14:textId="77777777" w:rsidR="006D6459" w:rsidRDefault="006D6459">
      <w:pPr>
        <w:widowControl/>
        <w:spacing w:line="288" w:lineRule="auto"/>
        <w:ind w:left="720"/>
        <w:jc w:val="both"/>
        <w:rPr>
          <w:rFonts w:ascii="Arial" w:eastAsia="Arial" w:hAnsi="Arial" w:cs="Arial"/>
          <w:sz w:val="22"/>
          <w:szCs w:val="22"/>
        </w:rPr>
      </w:pPr>
    </w:p>
    <w:p w14:paraId="6487D05F" w14:textId="77777777" w:rsidR="006D6459" w:rsidRDefault="00053043">
      <w:pPr>
        <w:widowControl/>
        <w:numPr>
          <w:ilvl w:val="0"/>
          <w:numId w:val="2"/>
        </w:numPr>
        <w:spacing w:line="288" w:lineRule="auto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Zamawiający dopuszcza rozwiązania równoważne, bez obniżenia podstawowych parametrów wyjściowych, w szczególności przewidujące: (i) gwarancję uzysku biogazu na poziomie przewidzianym w inwestycji; (ii) zużycia energii na potrzeby własne oraz całkowitej mocy zainstalowanej urządzeń nieprzekraczającej poziomu przewidzianego w inwestycji; (iii) brak przekroczenia parametrów wpływu na środowisko określone w pozwoleniu na budowę dotyczącym inwestycji. W przypadku rozwiązań równoważnych należy przedstawić odpowied</w:t>
      </w:r>
      <w:r>
        <w:rPr>
          <w:rFonts w:ascii="Arial" w:eastAsia="Arial" w:hAnsi="Arial" w:cs="Arial"/>
          <w:sz w:val="22"/>
          <w:szCs w:val="22"/>
        </w:rPr>
        <w:t>nie uzasadnienie zaproponowanych rozwiązań oraz ich udokumentowanie na przykładzie istniejących instalacji referencyjnych, zgodnie z Ogłoszeniem o przetargu. Rozwiązanie równoważne prowadzące do powstania ryzyka niespełnienia powyższych, podstawowych parametrów, może nie zostać zaakceptowane.</w:t>
      </w:r>
    </w:p>
    <w:tbl>
      <w:tblPr>
        <w:tblStyle w:val="ae"/>
        <w:tblW w:w="1363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976"/>
        <w:gridCol w:w="425"/>
        <w:gridCol w:w="7229"/>
      </w:tblGrid>
      <w:tr w:rsidR="006D6459" w14:paraId="70CC662E" w14:textId="77777777">
        <w:trPr>
          <w:jc w:val="center"/>
        </w:trPr>
        <w:tc>
          <w:tcPr>
            <w:tcW w:w="5976" w:type="dxa"/>
          </w:tcPr>
          <w:p w14:paraId="4951B4F6" w14:textId="77777777" w:rsidR="006D6459" w:rsidRDefault="006D6459">
            <w:pPr>
              <w:widowControl/>
              <w:spacing w:line="288" w:lineRule="auto"/>
              <w:jc w:val="center"/>
              <w:rPr>
                <w:rFonts w:ascii="Arial" w:eastAsia="Arial" w:hAnsi="Arial" w:cs="Arial"/>
              </w:rPr>
            </w:pPr>
          </w:p>
          <w:p w14:paraId="5E982E9C" w14:textId="77777777" w:rsidR="006D6459" w:rsidRDefault="006D6459">
            <w:pPr>
              <w:widowControl/>
              <w:spacing w:line="288" w:lineRule="auto"/>
              <w:jc w:val="center"/>
              <w:rPr>
                <w:rFonts w:ascii="Arial" w:eastAsia="Arial" w:hAnsi="Arial" w:cs="Arial"/>
              </w:rPr>
            </w:pPr>
          </w:p>
          <w:p w14:paraId="0F41106F" w14:textId="77777777" w:rsidR="006D6459" w:rsidRDefault="006D6459">
            <w:pPr>
              <w:widowControl/>
              <w:spacing w:line="288" w:lineRule="auto"/>
              <w:jc w:val="center"/>
              <w:rPr>
                <w:rFonts w:ascii="Arial" w:eastAsia="Arial" w:hAnsi="Arial" w:cs="Arial"/>
              </w:rPr>
            </w:pPr>
          </w:p>
          <w:p w14:paraId="4E202C2B" w14:textId="77777777" w:rsidR="006D6459" w:rsidRDefault="00053043">
            <w:pPr>
              <w:widowControl/>
              <w:spacing w:line="288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……………………....…, dnia ………..…………..</w:t>
            </w:r>
          </w:p>
          <w:p w14:paraId="434B5027" w14:textId="77777777" w:rsidR="006D6459" w:rsidRDefault="00053043">
            <w:pPr>
              <w:widowControl/>
              <w:spacing w:line="288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(miejscowość i data)</w:t>
            </w:r>
          </w:p>
        </w:tc>
        <w:tc>
          <w:tcPr>
            <w:tcW w:w="425" w:type="dxa"/>
          </w:tcPr>
          <w:p w14:paraId="3B4EBC8A" w14:textId="77777777" w:rsidR="006D6459" w:rsidRDefault="006D6459">
            <w:pPr>
              <w:widowControl/>
              <w:spacing w:line="288" w:lineRule="auto"/>
              <w:rPr>
                <w:rFonts w:ascii="Arial" w:eastAsia="Arial" w:hAnsi="Arial" w:cs="Arial"/>
              </w:rPr>
            </w:pPr>
          </w:p>
        </w:tc>
        <w:tc>
          <w:tcPr>
            <w:tcW w:w="7229" w:type="dxa"/>
          </w:tcPr>
          <w:p w14:paraId="56A3C1D7" w14:textId="77777777" w:rsidR="006D6459" w:rsidRDefault="00053043">
            <w:pPr>
              <w:widowControl/>
              <w:spacing w:line="288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Pieczęć i podpis:</w:t>
            </w:r>
          </w:p>
          <w:p w14:paraId="6350286D" w14:textId="77777777" w:rsidR="006D6459" w:rsidRDefault="006D6459">
            <w:pPr>
              <w:widowControl/>
              <w:spacing w:line="288" w:lineRule="auto"/>
              <w:jc w:val="center"/>
              <w:rPr>
                <w:rFonts w:ascii="Arial" w:eastAsia="Arial" w:hAnsi="Arial" w:cs="Arial"/>
              </w:rPr>
            </w:pPr>
          </w:p>
          <w:p w14:paraId="152BB6D7" w14:textId="77777777" w:rsidR="006D6459" w:rsidRDefault="006D6459">
            <w:pPr>
              <w:widowControl/>
              <w:spacing w:line="288" w:lineRule="auto"/>
              <w:jc w:val="center"/>
              <w:rPr>
                <w:rFonts w:ascii="Arial" w:eastAsia="Arial" w:hAnsi="Arial" w:cs="Arial"/>
              </w:rPr>
            </w:pPr>
          </w:p>
          <w:p w14:paraId="49121665" w14:textId="77777777" w:rsidR="006D6459" w:rsidRDefault="00053043">
            <w:pPr>
              <w:widowControl/>
              <w:spacing w:line="288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……………………………………..</w:t>
            </w:r>
          </w:p>
          <w:p w14:paraId="55F1F4AF" w14:textId="77777777" w:rsidR="006D6459" w:rsidRDefault="00053043">
            <w:pPr>
              <w:widowControl/>
              <w:spacing w:line="288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(upoważnionego przedstawiciela</w:t>
            </w:r>
          </w:p>
          <w:p w14:paraId="3E44CF2A" w14:textId="77777777" w:rsidR="006D6459" w:rsidRDefault="00053043">
            <w:pPr>
              <w:widowControl/>
              <w:spacing w:line="288" w:lineRule="auto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lub przedstawicieli Wykonawcy)</w:t>
            </w:r>
          </w:p>
        </w:tc>
      </w:tr>
    </w:tbl>
    <w:p w14:paraId="6C78F070" w14:textId="77777777" w:rsidR="006D6459" w:rsidRDefault="006D6459">
      <w:pPr>
        <w:widowControl/>
        <w:spacing w:line="288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sectPr w:rsidR="006D6459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9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E2F3D6" w14:textId="77777777" w:rsidR="002B7E2D" w:rsidRDefault="002B7E2D">
      <w:r>
        <w:separator/>
      </w:r>
    </w:p>
  </w:endnote>
  <w:endnote w:type="continuationSeparator" w:id="0">
    <w:p w14:paraId="3B158901" w14:textId="77777777" w:rsidR="002B7E2D" w:rsidRDefault="002B7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  <w:embedRegular r:id="rId1" w:fontKey="{D2BD82E3-34D9-4096-8D30-12492825033A}"/>
    <w:embedBold r:id="rId2" w:fontKey="{6A3081AE-4CD3-4932-97EE-5594E7F232D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FDF54F5-64CA-456F-A658-9369BB3452FE}"/>
    <w:embedBold r:id="rId4" w:fontKey="{78A46312-E222-4354-A0F6-0E4398959A1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FF23F8DF-E111-453A-828D-FA2860C25FA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74C2F2E-83BA-4DF3-9EEA-2BF8B685B1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782D3C" w14:textId="77777777" w:rsidR="006D6459" w:rsidRDefault="00053043">
    <w:pPr>
      <w:keepNext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C05EAD0" wp14:editId="2A0DE59C">
              <wp:simplePos x="0" y="0"/>
              <wp:positionH relativeFrom="column">
                <wp:posOffset>7940</wp:posOffset>
              </wp:positionH>
              <wp:positionV relativeFrom="paragraph">
                <wp:posOffset>58738</wp:posOffset>
              </wp:positionV>
              <wp:extent cx="31750" cy="31750"/>
              <wp:effectExtent l="0" t="0" r="0" b="0"/>
              <wp:wrapNone/>
              <wp:docPr id="9" name="Łącznik prosty ze strzałką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945450" y="3780000"/>
                        <a:ext cx="88011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7940</wp:posOffset>
              </wp:positionH>
              <wp:positionV relativeFrom="paragraph">
                <wp:posOffset>58738</wp:posOffset>
              </wp:positionV>
              <wp:extent cx="31750" cy="31750"/>
              <wp:effectExtent b="0" l="0" r="0" t="0"/>
              <wp:wrapNone/>
              <wp:docPr id="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76C10CA" w14:textId="77777777" w:rsidR="006D6459" w:rsidRDefault="006D64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  <w:tbl>
    <w:tblPr>
      <w:tblStyle w:val="af"/>
      <w:tblW w:w="935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01"/>
      <w:gridCol w:w="2017"/>
      <w:gridCol w:w="1870"/>
      <w:gridCol w:w="1871"/>
    </w:tblGrid>
    <w:tr w:rsidR="006D6459" w14:paraId="74C5CAEB" w14:textId="77777777">
      <w:trPr>
        <w:trHeight w:val="321"/>
        <w:jc w:val="center"/>
      </w:trPr>
      <w:tc>
        <w:tcPr>
          <w:tcW w:w="3601" w:type="dxa"/>
          <w:vAlign w:val="center"/>
        </w:tcPr>
        <w:p w14:paraId="67CD05DA" w14:textId="1F49FCBF" w:rsidR="006D6459" w:rsidRDefault="00053043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PROCEDURA P-01/25/</w:t>
          </w:r>
          <w:r w:rsidR="00F12D84">
            <w:rPr>
              <w:rFonts w:ascii="Arial" w:eastAsia="Arial" w:hAnsi="Arial" w:cs="Arial"/>
              <w:sz w:val="20"/>
              <w:szCs w:val="20"/>
            </w:rPr>
            <w:t>GR</w:t>
          </w:r>
          <w:r w:rsidR="00540634">
            <w:rPr>
              <w:rFonts w:ascii="Arial" w:eastAsia="Arial" w:hAnsi="Arial" w:cs="Arial"/>
              <w:sz w:val="20"/>
              <w:szCs w:val="20"/>
            </w:rPr>
            <w:t>ZS</w:t>
          </w:r>
        </w:p>
      </w:tc>
      <w:tc>
        <w:tcPr>
          <w:tcW w:w="2017" w:type="dxa"/>
          <w:vAlign w:val="center"/>
        </w:tcPr>
        <w:p w14:paraId="3F665F53" w14:textId="77777777" w:rsidR="006D6459" w:rsidRDefault="00053043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Wydanie: 1.0</w:t>
          </w:r>
        </w:p>
      </w:tc>
      <w:tc>
        <w:tcPr>
          <w:tcW w:w="1870" w:type="dxa"/>
          <w:vAlign w:val="center"/>
        </w:tcPr>
        <w:p w14:paraId="5563D8E7" w14:textId="77777777" w:rsidR="006D6459" w:rsidRDefault="00053043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Zawiera stron: 9</w:t>
          </w:r>
        </w:p>
      </w:tc>
      <w:tc>
        <w:tcPr>
          <w:tcW w:w="1871" w:type="dxa"/>
          <w:vAlign w:val="center"/>
        </w:tcPr>
        <w:p w14:paraId="72850961" w14:textId="77777777" w:rsidR="006D6459" w:rsidRDefault="00053043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Strona: </w:t>
          </w:r>
          <w:r>
            <w:rPr>
              <w:rFonts w:ascii="Arial" w:eastAsia="Arial" w:hAnsi="Arial" w:cs="Arial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sz w:val="20"/>
              <w:szCs w:val="20"/>
            </w:rPr>
            <w:fldChar w:fldCharType="separate"/>
          </w:r>
          <w:r w:rsidR="00F12D84">
            <w:rPr>
              <w:rFonts w:ascii="Arial" w:eastAsia="Arial" w:hAnsi="Arial" w:cs="Arial"/>
              <w:noProof/>
              <w:sz w:val="20"/>
              <w:szCs w:val="20"/>
            </w:rPr>
            <w:t>1</w:t>
          </w:r>
          <w:r>
            <w:rPr>
              <w:rFonts w:ascii="Arial" w:eastAsia="Arial" w:hAnsi="Arial" w:cs="Arial"/>
              <w:sz w:val="20"/>
              <w:szCs w:val="20"/>
            </w:rPr>
            <w:fldChar w:fldCharType="end"/>
          </w:r>
        </w:p>
      </w:tc>
    </w:tr>
  </w:tbl>
  <w:p w14:paraId="63067CCD" w14:textId="77777777" w:rsidR="006D6459" w:rsidRDefault="006D645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B174A" w14:textId="77777777" w:rsidR="006D6459" w:rsidRDefault="006D6459">
    <w:pPr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color w:val="000000"/>
        <w:sz w:val="20"/>
        <w:szCs w:val="20"/>
      </w:rPr>
    </w:pPr>
  </w:p>
  <w:tbl>
    <w:tblPr>
      <w:tblStyle w:val="af0"/>
      <w:tblW w:w="9356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508"/>
      <w:gridCol w:w="1901"/>
      <w:gridCol w:w="1901"/>
      <w:gridCol w:w="2046"/>
    </w:tblGrid>
    <w:tr w:rsidR="006D6459" w14:paraId="0D280B9A" w14:textId="77777777">
      <w:trPr>
        <w:trHeight w:val="275"/>
        <w:jc w:val="center"/>
      </w:trPr>
      <w:tc>
        <w:tcPr>
          <w:tcW w:w="3508" w:type="dxa"/>
          <w:vAlign w:val="center"/>
        </w:tcPr>
        <w:p w14:paraId="05697144" w14:textId="77777777" w:rsidR="006D6459" w:rsidRDefault="00053043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color w:val="00000A"/>
              <w:sz w:val="18"/>
              <w:szCs w:val="18"/>
            </w:rPr>
            <w:t>PROCEDURA P-01/23/PPEdW/GrMW</w:t>
          </w:r>
        </w:p>
      </w:tc>
      <w:tc>
        <w:tcPr>
          <w:tcW w:w="1901" w:type="dxa"/>
          <w:vAlign w:val="center"/>
        </w:tcPr>
        <w:p w14:paraId="392AE916" w14:textId="77777777" w:rsidR="006D6459" w:rsidRDefault="00053043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>Wydanie: 1.0</w:t>
          </w:r>
        </w:p>
      </w:tc>
      <w:tc>
        <w:tcPr>
          <w:tcW w:w="1901" w:type="dxa"/>
          <w:vAlign w:val="center"/>
        </w:tcPr>
        <w:p w14:paraId="3E3CD15A" w14:textId="466A5DD1" w:rsidR="006D6459" w:rsidRDefault="00053043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 xml:space="preserve">Zawiera stron: </w: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instrText>NUMPAGES</w:instrTex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separate"/>
          </w:r>
          <w:r w:rsidR="003C3B7F">
            <w:rPr>
              <w:rFonts w:ascii="Times New Roman" w:eastAsia="Times New Roman" w:hAnsi="Times New Roman" w:cs="Times New Roman"/>
              <w:noProof/>
              <w:sz w:val="18"/>
              <w:szCs w:val="18"/>
            </w:rPr>
            <w:t>9</w: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end"/>
          </w:r>
        </w:p>
      </w:tc>
      <w:tc>
        <w:tcPr>
          <w:tcW w:w="2046" w:type="dxa"/>
          <w:vAlign w:val="center"/>
        </w:tcPr>
        <w:p w14:paraId="3E3833CD" w14:textId="77777777" w:rsidR="006D6459" w:rsidRDefault="00053043">
          <w:pPr>
            <w:widowControl/>
            <w:tabs>
              <w:tab w:val="center" w:pos="4536"/>
              <w:tab w:val="right" w:pos="9072"/>
            </w:tabs>
            <w:jc w:val="center"/>
            <w:rPr>
              <w:rFonts w:ascii="Times New Roman" w:eastAsia="Times New Roman" w:hAnsi="Times New Roman" w:cs="Times New Roman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sz w:val="18"/>
              <w:szCs w:val="18"/>
            </w:rPr>
            <w:t xml:space="preserve">Strona: </w: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begin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instrText>PAGE</w:instrText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separate"/>
          </w:r>
          <w:r>
            <w:rPr>
              <w:rFonts w:ascii="Times New Roman" w:eastAsia="Times New Roman" w:hAnsi="Times New Roman" w:cs="Times New Roman"/>
              <w:sz w:val="18"/>
              <w:szCs w:val="18"/>
            </w:rPr>
            <w:fldChar w:fldCharType="end"/>
          </w:r>
        </w:p>
      </w:tc>
    </w:tr>
  </w:tbl>
  <w:p w14:paraId="5451DB66" w14:textId="77777777" w:rsidR="006D6459" w:rsidRDefault="006D64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9EE6F" w14:textId="77777777" w:rsidR="002B7E2D" w:rsidRDefault="002B7E2D">
      <w:r>
        <w:separator/>
      </w:r>
    </w:p>
  </w:footnote>
  <w:footnote w:type="continuationSeparator" w:id="0">
    <w:p w14:paraId="5C16E9F6" w14:textId="77777777" w:rsidR="002B7E2D" w:rsidRDefault="002B7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6C04C" w14:textId="77777777" w:rsidR="00540634" w:rsidRDefault="00540634" w:rsidP="005406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bookmarkStart w:id="1" w:name="_heading=h.tyjcwt" w:colFirst="0" w:colLast="0"/>
    <w:bookmarkEnd w:id="1"/>
    <w:r>
      <w:rPr>
        <w:rFonts w:ascii="Arial" w:eastAsia="Arial" w:hAnsi="Arial" w:cs="Arial"/>
        <w:sz w:val="20"/>
        <w:szCs w:val="20"/>
      </w:rPr>
      <w:t>Inwestycja pt. „Biogazownia rolnicza Zdzisław Serafin miejsc. Hetmanów gm. Przygodzice”</w:t>
    </w:r>
  </w:p>
  <w:p w14:paraId="6EABF3C8" w14:textId="77777777" w:rsidR="00540634" w:rsidRDefault="00540634" w:rsidP="005406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współfinansowana przez Narodowy Fundusz Ochrony Środowiska i Gospodarki Wodnej</w:t>
    </w:r>
  </w:p>
  <w:p w14:paraId="55B42722" w14:textId="77777777" w:rsidR="00540634" w:rsidRDefault="00540634" w:rsidP="0054063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 ramach Programu Priorytetowego: 4.17. Zeroemisyjny system energetyczny Energia dla wsi</w:t>
    </w:r>
  </w:p>
  <w:p w14:paraId="55B11521" w14:textId="77777777" w:rsidR="006D6459" w:rsidRDefault="0005304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546347D" wp14:editId="41585030">
              <wp:simplePos x="0" y="0"/>
              <wp:positionH relativeFrom="column">
                <wp:posOffset>7940</wp:posOffset>
              </wp:positionH>
              <wp:positionV relativeFrom="paragraph">
                <wp:posOffset>58738</wp:posOffset>
              </wp:positionV>
              <wp:extent cx="31750" cy="31750"/>
              <wp:effectExtent l="0" t="0" r="0" b="0"/>
              <wp:wrapNone/>
              <wp:docPr id="8" name="Łącznik prosty ze strzałką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945450" y="3780000"/>
                        <a:ext cx="88011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7940</wp:posOffset>
              </wp:positionH>
              <wp:positionV relativeFrom="paragraph">
                <wp:posOffset>58738</wp:posOffset>
              </wp:positionV>
              <wp:extent cx="31750" cy="31750"/>
              <wp:effectExtent b="0" l="0" r="0" t="0"/>
              <wp:wrapNone/>
              <wp:docPr id="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40924CA" wp14:editId="1DD5540B">
              <wp:simplePos x="0" y="0"/>
              <wp:positionH relativeFrom="column">
                <wp:posOffset>7940</wp:posOffset>
              </wp:positionH>
              <wp:positionV relativeFrom="paragraph">
                <wp:posOffset>46038</wp:posOffset>
              </wp:positionV>
              <wp:extent cx="31750" cy="31750"/>
              <wp:effectExtent l="0" t="0" r="0" b="0"/>
              <wp:wrapNone/>
              <wp:docPr id="7" name="Łącznik prosty ze strzałką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7940</wp:posOffset>
              </wp:positionH>
              <wp:positionV relativeFrom="paragraph">
                <wp:posOffset>46038</wp:posOffset>
              </wp:positionV>
              <wp:extent cx="31750" cy="31750"/>
              <wp:effectExtent b="0" l="0" r="0" t="0"/>
              <wp:wrapNone/>
              <wp:docPr id="7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58468C9" w14:textId="77777777" w:rsidR="006D6459" w:rsidRDefault="006D6459">
    <w:pPr>
      <w:keepNext/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5B225" w14:textId="77777777" w:rsidR="006D6459" w:rsidRDefault="006D6459">
    <w:pPr>
      <w:keepNext/>
      <w:pBdr>
        <w:top w:val="nil"/>
        <w:left w:val="nil"/>
        <w:bottom w:val="nil"/>
        <w:right w:val="nil"/>
        <w:between w:val="nil"/>
      </w:pBdr>
      <w:rPr>
        <w:rFonts w:ascii="Liberation Sans" w:eastAsia="Liberation Sans" w:hAnsi="Liberation Sans" w:cs="Liberation Sans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334D69"/>
    <w:multiLevelType w:val="multilevel"/>
    <w:tmpl w:val="E9A26DA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2196A4C"/>
    <w:multiLevelType w:val="multilevel"/>
    <w:tmpl w:val="7BAAAFE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55101973">
    <w:abstractNumId w:val="1"/>
  </w:num>
  <w:num w:numId="2" w16cid:durableId="5074504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459"/>
    <w:rsid w:val="00053043"/>
    <w:rsid w:val="00127F06"/>
    <w:rsid w:val="0021630E"/>
    <w:rsid w:val="002B7E2D"/>
    <w:rsid w:val="002C16D9"/>
    <w:rsid w:val="0037305B"/>
    <w:rsid w:val="003C3B7F"/>
    <w:rsid w:val="00521F73"/>
    <w:rsid w:val="00540634"/>
    <w:rsid w:val="006D6459"/>
    <w:rsid w:val="00893EA0"/>
    <w:rsid w:val="009211AF"/>
    <w:rsid w:val="0092231B"/>
    <w:rsid w:val="009D5BF9"/>
    <w:rsid w:val="00A32F58"/>
    <w:rsid w:val="00B64B55"/>
    <w:rsid w:val="00B67BA3"/>
    <w:rsid w:val="00C52A13"/>
    <w:rsid w:val="00E23497"/>
    <w:rsid w:val="00EE40D7"/>
    <w:rsid w:val="00F12D84"/>
    <w:rsid w:val="00F23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BDB0D"/>
  <w15:docId w15:val="{78299AB2-8347-414A-918D-93AABA517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ook Antiqua" w:eastAsia="Book Antiqua" w:hAnsi="Book Antiqua" w:cs="Book Antiqua"/>
        <w:sz w:val="24"/>
        <w:szCs w:val="24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2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Nagwek">
    <w:name w:val="header"/>
    <w:link w:val="NagwekZnak"/>
    <w:uiPriority w:val="99"/>
    <w:unhideWhenUsed/>
    <w:rsid w:val="005661B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661B5"/>
  </w:style>
  <w:style w:type="paragraph" w:styleId="Stopka">
    <w:name w:val="footer"/>
    <w:link w:val="StopkaZnak"/>
    <w:uiPriority w:val="99"/>
    <w:unhideWhenUsed/>
    <w:rsid w:val="005661B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661B5"/>
  </w:style>
  <w:style w:type="paragraph" w:styleId="NormalnyWeb">
    <w:name w:val="Normal (Web)"/>
    <w:uiPriority w:val="99"/>
    <w:unhideWhenUsed/>
    <w:rsid w:val="005661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kapitzlist">
    <w:name w:val="List Paragraph"/>
    <w:uiPriority w:val="34"/>
    <w:qFormat/>
    <w:rsid w:val="004F7A3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B7426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BB74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B742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B74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B7426"/>
    <w:rPr>
      <w:b/>
      <w:bCs/>
      <w:sz w:val="20"/>
      <w:szCs w:val="20"/>
    </w:rPr>
  </w:style>
  <w:style w:type="table" w:customStyle="1" w:styleId="a5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8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1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e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0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y4+5lyMkpZ5FwBuOQupQ5iluEA==">CgMxLjAyCGguZ2pkZ3hzMghoLnR5amN3dDgAciExcVVIenRnd1dSdVM2SG94NG4wQU5wcDZLb3FNSkdMbzE=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10</Pages>
  <Words>1361</Words>
  <Characters>8168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Radosław Kuś</cp:lastModifiedBy>
  <cp:revision>9</cp:revision>
  <cp:lastPrinted>2026-01-27T12:04:00Z</cp:lastPrinted>
  <dcterms:created xsi:type="dcterms:W3CDTF">2025-06-10T15:03:00Z</dcterms:created>
  <dcterms:modified xsi:type="dcterms:W3CDTF">2026-02-05T09:18:00Z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ScaleCrop">
    <vt:lpwstr>false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hareDoc">
    <vt:lpwstr>false</vt:lpwstr>
  </property>
</Properties>
</file>